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FB" w:rsidRDefault="006D25FB" w:rsidP="006D25FB">
      <w:pPr>
        <w:widowControl w:val="0"/>
        <w:suppressAutoHyphens/>
        <w:autoSpaceDE w:val="0"/>
        <w:autoSpaceDN w:val="0"/>
        <w:adjustRightInd w:val="0"/>
        <w:ind w:left="550"/>
        <w:jc w:val="center"/>
        <w:rPr>
          <w:rFonts w:ascii="Times New Roman" w:hAnsi="Times New Roman" w:cs="Times New Roman"/>
          <w:cap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Бюджетное  учреждение</w:t>
      </w:r>
    </w:p>
    <w:p w:rsidR="006D25FB" w:rsidRDefault="006D25FB" w:rsidP="006D25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</w:p>
    <w:p w:rsidR="006D25FB" w:rsidRDefault="006D25FB" w:rsidP="006D25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Радужнинский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профессиональный колледж»</w:t>
      </w:r>
    </w:p>
    <w:p w:rsidR="006D25FB" w:rsidRDefault="006D25FB" w:rsidP="006D25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25FB" w:rsidRDefault="006D25FB" w:rsidP="006D25FB">
      <w:pPr>
        <w:ind w:left="1100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ook w:val="01E0"/>
      </w:tblPr>
      <w:tblGrid>
        <w:gridCol w:w="9571"/>
      </w:tblGrid>
      <w:tr w:rsidR="006D25FB" w:rsidTr="006D25FB">
        <w:tc>
          <w:tcPr>
            <w:tcW w:w="9571" w:type="dxa"/>
            <w:hideMark/>
          </w:tcPr>
          <w:p w:rsidR="006D25FB" w:rsidRDefault="006D25FB">
            <w:pPr>
              <w:ind w:left="1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                                                                   УТВЕРЖДАЮ </w:t>
            </w:r>
          </w:p>
        </w:tc>
      </w:tr>
      <w:tr w:rsidR="006D25FB" w:rsidTr="006D25FB">
        <w:tc>
          <w:tcPr>
            <w:tcW w:w="9571" w:type="dxa"/>
            <w:hideMark/>
          </w:tcPr>
          <w:p w:rsidR="006D25FB" w:rsidRDefault="006D25FB">
            <w:pPr>
              <w:ind w:left="1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                                            Директор </w:t>
            </w:r>
          </w:p>
        </w:tc>
      </w:tr>
      <w:tr w:rsidR="006D25FB" w:rsidTr="006D25FB">
        <w:tc>
          <w:tcPr>
            <w:tcW w:w="9571" w:type="dxa"/>
            <w:hideMark/>
          </w:tcPr>
          <w:p w:rsidR="006D25FB" w:rsidRDefault="006D25FB">
            <w:pPr>
              <w:ind w:left="1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Радужнинский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БУ«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Радужнинский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</w:tr>
      <w:tr w:rsidR="006D25FB" w:rsidTr="006D25FB">
        <w:tc>
          <w:tcPr>
            <w:tcW w:w="9571" w:type="dxa"/>
            <w:hideMark/>
          </w:tcPr>
          <w:p w:rsidR="006D25FB" w:rsidRDefault="006D25FB">
            <w:pPr>
              <w:ind w:left="1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колледж»                                    профессиональный колледж»                                                                                                                                            </w:t>
            </w:r>
          </w:p>
        </w:tc>
      </w:tr>
      <w:tr w:rsidR="006D25FB" w:rsidTr="006D25FB">
        <w:tc>
          <w:tcPr>
            <w:tcW w:w="9571" w:type="dxa"/>
            <w:hideMark/>
          </w:tcPr>
          <w:p w:rsidR="006D25FB" w:rsidRDefault="006D25FB">
            <w:pPr>
              <w:ind w:left="1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</w:tr>
      <w:tr w:rsidR="006D25FB" w:rsidTr="006D25FB">
        <w:tc>
          <w:tcPr>
            <w:tcW w:w="9571" w:type="dxa"/>
            <w:hideMark/>
          </w:tcPr>
          <w:p w:rsidR="006D25FB" w:rsidRDefault="006D25FB">
            <w:pPr>
              <w:ind w:left="1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                                                                  ____________ М.Н.Волков</w:t>
            </w:r>
          </w:p>
        </w:tc>
      </w:tr>
      <w:tr w:rsidR="006D25FB" w:rsidTr="006D25FB">
        <w:tc>
          <w:tcPr>
            <w:tcW w:w="9571" w:type="dxa"/>
            <w:hideMark/>
          </w:tcPr>
          <w:p w:rsidR="006D25FB" w:rsidRDefault="006D25FB">
            <w:pPr>
              <w:ind w:left="1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   »               2013  г                                                        «       »                   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2013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25FB" w:rsidTr="006D25FB">
        <w:tc>
          <w:tcPr>
            <w:tcW w:w="9571" w:type="dxa"/>
          </w:tcPr>
          <w:p w:rsidR="006D25FB" w:rsidRDefault="006D25FB">
            <w:pPr>
              <w:ind w:left="1100"/>
              <w:rPr>
                <w:sz w:val="24"/>
                <w:szCs w:val="24"/>
              </w:rPr>
            </w:pPr>
          </w:p>
        </w:tc>
      </w:tr>
      <w:tr w:rsidR="006D25FB" w:rsidTr="006D25FB">
        <w:tc>
          <w:tcPr>
            <w:tcW w:w="9571" w:type="dxa"/>
          </w:tcPr>
          <w:p w:rsidR="006D25FB" w:rsidRDefault="006D25FB">
            <w:pPr>
              <w:rPr>
                <w:sz w:val="24"/>
                <w:szCs w:val="24"/>
              </w:rPr>
            </w:pPr>
          </w:p>
        </w:tc>
      </w:tr>
    </w:tbl>
    <w:p w:rsidR="006D25FB" w:rsidRDefault="006D25FB" w:rsidP="006D25FB">
      <w:pPr>
        <w:widowControl w:val="0"/>
        <w:suppressAutoHyphens/>
        <w:spacing w:line="240" w:lineRule="atLeast"/>
        <w:jc w:val="center"/>
        <w:rPr>
          <w:rFonts w:ascii="Times New Roman" w:hAnsi="Times New Roman" w:cs="Times New Roman"/>
          <w:bCs/>
          <w:smallCaps/>
          <w:sz w:val="28"/>
          <w:szCs w:val="28"/>
        </w:rPr>
      </w:pPr>
    </w:p>
    <w:p w:rsidR="006D25FB" w:rsidRDefault="006D25FB" w:rsidP="006D2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Рабочая ПРОГРАММа ПРОФЕССИОНАЛЬНОГО МОДУЛЯ</w:t>
      </w:r>
    </w:p>
    <w:p w:rsidR="006D25FB" w:rsidRDefault="006D25FB" w:rsidP="006D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ПМ. 02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«Обработка деталей и изделий  на токарно-карусельных станках».</w:t>
      </w:r>
    </w:p>
    <w:p w:rsidR="006D25FB" w:rsidRDefault="006D25FB" w:rsidP="006D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:rsidR="006D25FB" w:rsidRDefault="006D25FB" w:rsidP="006D2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aps/>
          <w:sz w:val="28"/>
          <w:szCs w:val="28"/>
        </w:rPr>
      </w:pPr>
    </w:p>
    <w:p w:rsidR="006D25FB" w:rsidRDefault="006D25FB" w:rsidP="006D2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aps/>
          <w:sz w:val="28"/>
          <w:szCs w:val="28"/>
        </w:rPr>
      </w:pPr>
    </w:p>
    <w:p w:rsidR="006D25FB" w:rsidRDefault="006D25FB" w:rsidP="006D2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D25FB" w:rsidRDefault="006D25FB" w:rsidP="006D2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D25FB" w:rsidRDefault="006D25FB" w:rsidP="006D2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D25FB" w:rsidRDefault="006D25FB" w:rsidP="006D25FB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</w:pPr>
      <w:r>
        <w:t xml:space="preserve">Радужный </w:t>
      </w:r>
    </w:p>
    <w:p w:rsidR="006D25FB" w:rsidRDefault="006D25FB" w:rsidP="006D25FB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</w:pPr>
      <w:r>
        <w:t xml:space="preserve">2013 </w:t>
      </w:r>
    </w:p>
    <w:p w:rsidR="006D25FB" w:rsidRDefault="006D25FB" w:rsidP="006D2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D25FB" w:rsidRDefault="006D25FB" w:rsidP="006D2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D25FB" w:rsidRDefault="006D25FB" w:rsidP="006D2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D25FB" w:rsidRDefault="006D25FB" w:rsidP="006D25FB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spacing w:val="-2"/>
          <w:sz w:val="28"/>
          <w:szCs w:val="28"/>
        </w:rPr>
      </w:pPr>
    </w:p>
    <w:p w:rsidR="006D25FB" w:rsidRDefault="006D25FB" w:rsidP="006D2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разработана на основе Федерального Государственного образовательного Стандарта, утверждённого приказом Министерства образования и науки РФ от 20 апреля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8"/>
            <w:szCs w:val="28"/>
          </w:rPr>
          <w:t>2010 г</w:t>
        </w:r>
      </w:smartTag>
      <w:r>
        <w:rPr>
          <w:rFonts w:ascii="Times New Roman" w:hAnsi="Times New Roman" w:cs="Times New Roman"/>
          <w:sz w:val="28"/>
          <w:szCs w:val="28"/>
        </w:rPr>
        <w:t>. N 406  (далее – ФГОС) по специальностям начального профессионального образования (далее – НПО)</w:t>
      </w:r>
    </w:p>
    <w:p w:rsidR="006D25FB" w:rsidRDefault="006D25FB" w:rsidP="006D2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>151902.04 Токарь - универсал</w:t>
      </w:r>
    </w:p>
    <w:p w:rsidR="006D25FB" w:rsidRDefault="006D25FB" w:rsidP="006D2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Организация-разработчик:  БУ СПО «РПК»</w:t>
      </w:r>
    </w:p>
    <w:p w:rsidR="006D25FB" w:rsidRDefault="006D25FB" w:rsidP="006D2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Н.М.. мастер производственного обучения </w:t>
      </w:r>
    </w:p>
    <w:p w:rsidR="006D25FB" w:rsidRDefault="006D25FB" w:rsidP="006D2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5FB" w:rsidRDefault="006D25FB" w:rsidP="006D25FB">
      <w:pPr>
        <w:widowControl w:val="0"/>
        <w:tabs>
          <w:tab w:val="left" w:pos="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Рекомендована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Методическим советом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Радужнинского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профессионального колледжа</w:t>
      </w:r>
    </w:p>
    <w:p w:rsidR="006D25FB" w:rsidRDefault="006D25FB" w:rsidP="006D25FB">
      <w:pPr>
        <w:widowControl w:val="0"/>
        <w:tabs>
          <w:tab w:val="left" w:pos="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6 от 08.06.12</w:t>
      </w:r>
    </w:p>
    <w:p w:rsidR="006D25FB" w:rsidRDefault="006D25FB" w:rsidP="006D25FB">
      <w:pPr>
        <w:widowControl w:val="0"/>
        <w:tabs>
          <w:tab w:val="left" w:pos="0"/>
        </w:tabs>
        <w:suppressAutoHyphens/>
        <w:ind w:firstLine="1440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©</w:t>
      </w:r>
    </w:p>
    <w:p w:rsidR="006D25FB" w:rsidRDefault="006D25FB" w:rsidP="006D25FB">
      <w:pPr>
        <w:widowControl w:val="0"/>
        <w:tabs>
          <w:tab w:val="left" w:pos="0"/>
        </w:tabs>
        <w:suppressAutoHyphens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</w:p>
    <w:p w:rsidR="006D25FB" w:rsidRDefault="006D25FB" w:rsidP="006D25FB">
      <w:pPr>
        <w:widowControl w:val="0"/>
        <w:tabs>
          <w:tab w:val="left" w:pos="0"/>
        </w:tabs>
        <w:suppressAutoHyphens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</w:p>
    <w:p w:rsidR="006D25FB" w:rsidRDefault="006D25FB" w:rsidP="006D25FB">
      <w:pPr>
        <w:widowControl w:val="0"/>
        <w:tabs>
          <w:tab w:val="left" w:pos="0"/>
        </w:tabs>
        <w:suppressAutoHyphens/>
        <w:ind w:firstLine="3240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©</w:t>
      </w:r>
    </w:p>
    <w:p w:rsidR="006D25FB" w:rsidRDefault="006D25FB" w:rsidP="006D25FB">
      <w:pPr>
        <w:widowControl w:val="0"/>
        <w:tabs>
          <w:tab w:val="left" w:pos="0"/>
        </w:tabs>
        <w:suppressAutoHyphens/>
        <w:ind w:firstLine="3240"/>
        <w:rPr>
          <w:rFonts w:ascii="Times New Roman" w:hAnsi="Times New Roman" w:cs="Times New Roman"/>
          <w:i/>
          <w:iCs/>
          <w:cap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©</w:t>
      </w:r>
    </w:p>
    <w:p w:rsidR="006D25FB" w:rsidRDefault="006D25FB" w:rsidP="006D25FB">
      <w:pPr>
        <w:widowControl w:val="0"/>
        <w:tabs>
          <w:tab w:val="left" w:pos="0"/>
        </w:tabs>
        <w:suppressAutoHyphens/>
        <w:ind w:firstLine="3240"/>
        <w:rPr>
          <w:rFonts w:ascii="Times New Roman" w:hAnsi="Times New Roman" w:cs="Times New Roman"/>
          <w:i/>
          <w:iCs/>
          <w:cap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©</w:t>
      </w:r>
    </w:p>
    <w:p w:rsidR="006D25FB" w:rsidRDefault="006D25FB" w:rsidP="006D25FB">
      <w:pPr>
        <w:widowControl w:val="0"/>
        <w:tabs>
          <w:tab w:val="left" w:pos="0"/>
        </w:tabs>
        <w:suppressAutoHyphens/>
        <w:ind w:firstLine="3240"/>
        <w:rPr>
          <w:rFonts w:ascii="Times New Roman" w:hAnsi="Times New Roman" w:cs="Times New Roman"/>
          <w:i/>
          <w:iCs/>
          <w:cap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©</w:t>
      </w:r>
    </w:p>
    <w:p w:rsidR="006D25FB" w:rsidRDefault="006D25FB" w:rsidP="006D25FB">
      <w:pPr>
        <w:widowControl w:val="0"/>
        <w:tabs>
          <w:tab w:val="left" w:pos="0"/>
        </w:tabs>
        <w:suppressAutoHyphens/>
        <w:ind w:firstLine="3240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©</w:t>
      </w:r>
    </w:p>
    <w:p w:rsidR="006D25FB" w:rsidRDefault="006D25FB" w:rsidP="006D25FB">
      <w:pPr>
        <w:widowControl w:val="0"/>
        <w:tabs>
          <w:tab w:val="left" w:pos="0"/>
        </w:tabs>
        <w:suppressAutoHyphens/>
        <w:ind w:firstLine="3240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</w:p>
    <w:p w:rsidR="006D25FB" w:rsidRDefault="006D25FB" w:rsidP="006D25FB">
      <w:pPr>
        <w:widowControl w:val="0"/>
        <w:tabs>
          <w:tab w:val="left" w:pos="0"/>
        </w:tabs>
        <w:suppressAutoHyphens/>
        <w:ind w:firstLine="3240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</w:p>
    <w:p w:rsidR="006D25FB" w:rsidRDefault="006D25FB" w:rsidP="006D25FB">
      <w:pPr>
        <w:widowControl w:val="0"/>
        <w:tabs>
          <w:tab w:val="left" w:pos="0"/>
        </w:tabs>
        <w:suppressAutoHyphens/>
        <w:ind w:firstLine="3240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</w:p>
    <w:p w:rsidR="006D25FB" w:rsidRDefault="006D25FB" w:rsidP="006D25FB">
      <w:pPr>
        <w:widowControl w:val="0"/>
        <w:tabs>
          <w:tab w:val="left" w:pos="0"/>
        </w:tabs>
        <w:suppressAutoHyphens/>
        <w:ind w:firstLine="3240"/>
        <w:rPr>
          <w:rFonts w:ascii="Times New Roman" w:hAnsi="Times New Roman" w:cs="Times New Roman"/>
          <w:i/>
          <w:iCs/>
          <w:caps/>
          <w:sz w:val="28"/>
          <w:szCs w:val="28"/>
        </w:rPr>
      </w:pPr>
    </w:p>
    <w:p w:rsidR="006D25FB" w:rsidRDefault="006D25FB" w:rsidP="006D25FB">
      <w:pPr>
        <w:widowControl w:val="0"/>
        <w:tabs>
          <w:tab w:val="left" w:pos="0"/>
        </w:tabs>
        <w:suppressAutoHyphens/>
        <w:ind w:firstLine="3240"/>
        <w:rPr>
          <w:rFonts w:ascii="Times New Roman" w:hAnsi="Times New Roman" w:cs="Times New Roman"/>
          <w:i/>
          <w:iCs/>
          <w:caps/>
          <w:sz w:val="28"/>
          <w:szCs w:val="28"/>
        </w:rPr>
      </w:pPr>
    </w:p>
    <w:p w:rsidR="006D25FB" w:rsidRDefault="006D25FB" w:rsidP="006D25FB">
      <w:pPr>
        <w:widowControl w:val="0"/>
        <w:tabs>
          <w:tab w:val="left" w:pos="0"/>
        </w:tabs>
        <w:suppressAutoHyphens/>
        <w:ind w:firstLine="3240"/>
        <w:rPr>
          <w:rFonts w:ascii="Times New Roman" w:hAnsi="Times New Roman" w:cs="Times New Roman"/>
          <w:i/>
          <w:iCs/>
          <w:caps/>
          <w:sz w:val="28"/>
          <w:szCs w:val="28"/>
        </w:rPr>
      </w:pPr>
    </w:p>
    <w:p w:rsidR="006D25FB" w:rsidRDefault="006D25FB" w:rsidP="006D25FB">
      <w:pPr>
        <w:widowControl w:val="0"/>
        <w:tabs>
          <w:tab w:val="left" w:pos="0"/>
        </w:tabs>
        <w:suppressAutoHyphens/>
        <w:ind w:firstLine="3240"/>
        <w:rPr>
          <w:rFonts w:ascii="Times New Roman" w:hAnsi="Times New Roman" w:cs="Times New Roman"/>
          <w:i/>
          <w:iCs/>
          <w:caps/>
          <w:sz w:val="28"/>
          <w:szCs w:val="28"/>
        </w:rPr>
      </w:pPr>
    </w:p>
    <w:p w:rsidR="006D25FB" w:rsidRDefault="006D25FB" w:rsidP="006D25FB">
      <w:pPr>
        <w:widowControl w:val="0"/>
        <w:tabs>
          <w:tab w:val="left" w:pos="0"/>
        </w:tabs>
        <w:suppressAutoHyphens/>
        <w:ind w:firstLine="3240"/>
        <w:rPr>
          <w:rFonts w:ascii="Times New Roman" w:hAnsi="Times New Roman" w:cs="Times New Roman"/>
          <w:i/>
          <w:iCs/>
          <w:caps/>
          <w:sz w:val="28"/>
          <w:szCs w:val="28"/>
        </w:rPr>
      </w:pPr>
    </w:p>
    <w:p w:rsidR="006D25FB" w:rsidRDefault="006D25FB" w:rsidP="006D25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6D25FB" w:rsidRDefault="006D25FB" w:rsidP="006D25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</w:t>
      </w:r>
    </w:p>
    <w:p w:rsidR="006D25FB" w:rsidRDefault="006D25FB" w:rsidP="006D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8940" w:type="dxa"/>
        <w:tblInd w:w="988" w:type="dxa"/>
        <w:tblLook w:val="01E0"/>
      </w:tblPr>
      <w:tblGrid>
        <w:gridCol w:w="8140"/>
        <w:gridCol w:w="800"/>
      </w:tblGrid>
      <w:tr w:rsidR="006D25FB" w:rsidTr="006D25FB">
        <w:trPr>
          <w:trHeight w:val="931"/>
        </w:trPr>
        <w:tc>
          <w:tcPr>
            <w:tcW w:w="8140" w:type="dxa"/>
          </w:tcPr>
          <w:p w:rsidR="006D25FB" w:rsidRDefault="006D25FB">
            <w:pPr>
              <w:pStyle w:val="1"/>
              <w:spacing w:line="360" w:lineRule="auto"/>
              <w:ind w:firstLine="0"/>
              <w:rPr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6D25FB" w:rsidRDefault="006D25FB">
            <w:pPr>
              <w:pStyle w:val="1"/>
              <w:spacing w:line="360" w:lineRule="auto"/>
              <w:ind w:firstLine="0"/>
              <w:rPr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b/>
                <w:bCs/>
                <w:caps/>
                <w:sz w:val="28"/>
                <w:szCs w:val="28"/>
                <w:lang w:eastAsia="ru-RU"/>
              </w:rPr>
              <w:t>1. ПАСПОРТ рабочей  ПРОГРАММЫ ПРОФЕССИОНАЛЬНОГО МОДУЛЯ</w:t>
            </w:r>
          </w:p>
          <w:p w:rsidR="006D25FB" w:rsidRDefault="006D25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</w:tcPr>
          <w:p w:rsidR="006D25FB" w:rsidRDefault="006D2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  <w:p w:rsidR="006D25FB" w:rsidRDefault="006D2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  <w:p w:rsidR="006D25FB" w:rsidRDefault="006D2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D25FB" w:rsidTr="006D25FB">
        <w:trPr>
          <w:trHeight w:val="720"/>
        </w:trPr>
        <w:tc>
          <w:tcPr>
            <w:tcW w:w="8140" w:type="dxa"/>
            <w:hideMark/>
          </w:tcPr>
          <w:p w:rsidR="006D25FB" w:rsidRDefault="006D25FB">
            <w:pPr>
              <w:spacing w:line="36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2. результаты освоения ПРОФЕССИОНАЛЬНОГО МОДУЛЯ</w:t>
            </w:r>
          </w:p>
        </w:tc>
        <w:tc>
          <w:tcPr>
            <w:tcW w:w="800" w:type="dxa"/>
            <w:hideMark/>
          </w:tcPr>
          <w:p w:rsidR="006D25FB" w:rsidRDefault="006D2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D25FB" w:rsidTr="006D25FB">
        <w:trPr>
          <w:trHeight w:val="812"/>
        </w:trPr>
        <w:tc>
          <w:tcPr>
            <w:tcW w:w="8140" w:type="dxa"/>
          </w:tcPr>
          <w:p w:rsidR="006D25FB" w:rsidRDefault="006D25FB">
            <w:pPr>
              <w:pStyle w:val="1"/>
              <w:ind w:firstLine="0"/>
              <w:rPr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b/>
                <w:bCs/>
                <w:caps/>
                <w:sz w:val="28"/>
                <w:szCs w:val="28"/>
                <w:lang w:eastAsia="ru-RU"/>
              </w:rPr>
              <w:t>3. СТРУКТУРА и содержание профессионального модуля</w:t>
            </w:r>
          </w:p>
          <w:p w:rsidR="006D25FB" w:rsidRDefault="006D25FB">
            <w:pPr>
              <w:spacing w:line="36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00" w:type="dxa"/>
            <w:hideMark/>
          </w:tcPr>
          <w:p w:rsidR="006D25FB" w:rsidRDefault="006D2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D25FB" w:rsidTr="006D25FB">
        <w:trPr>
          <w:trHeight w:val="692"/>
        </w:trPr>
        <w:tc>
          <w:tcPr>
            <w:tcW w:w="8140" w:type="dxa"/>
          </w:tcPr>
          <w:p w:rsidR="006D25FB" w:rsidRDefault="006D25FB">
            <w:pPr>
              <w:pStyle w:val="1"/>
              <w:spacing w:line="360" w:lineRule="auto"/>
              <w:ind w:firstLine="0"/>
              <w:rPr>
                <w:b/>
                <w:bCs/>
                <w:caps/>
                <w:sz w:val="28"/>
                <w:szCs w:val="28"/>
                <w:lang w:eastAsia="ru-RU"/>
              </w:rPr>
            </w:pPr>
            <w:r>
              <w:rPr>
                <w:b/>
                <w:bCs/>
                <w:caps/>
                <w:sz w:val="28"/>
                <w:szCs w:val="28"/>
                <w:lang w:eastAsia="ru-RU"/>
              </w:rPr>
              <w:t>4 условия реализации  ПРОФЕССИОНАЛЬНОГО МОДУЛЯ</w:t>
            </w:r>
          </w:p>
          <w:p w:rsidR="006D25FB" w:rsidRDefault="006D25FB">
            <w:pPr>
              <w:spacing w:line="36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00" w:type="dxa"/>
            <w:hideMark/>
          </w:tcPr>
          <w:p w:rsidR="006D25FB" w:rsidRDefault="006D2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D25FB" w:rsidTr="006D25FB">
        <w:trPr>
          <w:trHeight w:val="692"/>
        </w:trPr>
        <w:tc>
          <w:tcPr>
            <w:tcW w:w="8140" w:type="dxa"/>
            <w:hideMark/>
          </w:tcPr>
          <w:p w:rsidR="006D25FB" w:rsidRDefault="006D25FB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00" w:type="dxa"/>
            <w:hideMark/>
          </w:tcPr>
          <w:p w:rsidR="006D25FB" w:rsidRDefault="006D25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6D25FB" w:rsidRDefault="006D25FB" w:rsidP="006D2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25FB" w:rsidRDefault="006D25FB" w:rsidP="006D25FB">
      <w:pPr>
        <w:spacing w:after="0"/>
        <w:rPr>
          <w:rFonts w:ascii="Times New Roman" w:hAnsi="Times New Roman" w:cs="Times New Roman"/>
          <w:sz w:val="28"/>
          <w:szCs w:val="28"/>
        </w:rPr>
        <w:sectPr w:rsidR="006D25FB">
          <w:pgSz w:w="11906" w:h="16838"/>
          <w:pgMar w:top="720" w:right="720" w:bottom="720" w:left="720" w:header="708" w:footer="708" w:gutter="0"/>
          <w:cols w:space="720"/>
        </w:sectPr>
      </w:pPr>
    </w:p>
    <w:p w:rsidR="006D25FB" w:rsidRDefault="006D25FB" w:rsidP="006D2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1. паспорт рабочей  ПРОГРАММЫ ПРОФЕССИОНАЛЬНОГО МОДУЛЯ ПМ.02 «</w:t>
      </w:r>
      <w:r>
        <w:rPr>
          <w:rFonts w:ascii="Times New Roman" w:hAnsi="Times New Roman" w:cs="Times New Roman"/>
          <w:b/>
          <w:sz w:val="28"/>
          <w:szCs w:val="28"/>
        </w:rPr>
        <w:t>Обработка деталей и изделий на токарно-карусельных станках</w:t>
      </w:r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6D25FB" w:rsidRDefault="006D25FB" w:rsidP="006D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1.1. Область применения рабочей программы</w:t>
      </w:r>
    </w:p>
    <w:p w:rsidR="006D25FB" w:rsidRDefault="006D25FB" w:rsidP="006D2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(далее - рабочая программа) – является частью примерной основной профессиональной образовательной программы в соответствии с  Федеральным Государственным образовательным Стандартом, утверждённым приказом Министерства образования и науки РФ от 20 апреля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4"/>
            <w:szCs w:val="24"/>
          </w:rPr>
          <w:t>2010 г</w:t>
        </w:r>
      </w:smartTag>
      <w:r>
        <w:rPr>
          <w:rFonts w:ascii="Times New Roman" w:hAnsi="Times New Roman" w:cs="Times New Roman"/>
          <w:sz w:val="24"/>
          <w:szCs w:val="24"/>
        </w:rPr>
        <w:t xml:space="preserve">. N 406  (далее – ФГОС), по профессии </w:t>
      </w:r>
      <w:r>
        <w:rPr>
          <w:rFonts w:ascii="Times New Roman" w:hAnsi="Times New Roman"/>
          <w:b/>
          <w:sz w:val="24"/>
          <w:szCs w:val="24"/>
        </w:rPr>
        <w:t>151902.04 Токарь-универсал</w:t>
      </w:r>
    </w:p>
    <w:p w:rsidR="006D25FB" w:rsidRDefault="006D25FB" w:rsidP="006D25FB">
      <w:pPr>
        <w:spacing w:line="240" w:lineRule="auto"/>
        <w:ind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части освоения основного вида профессиональной деятельности (ВПД):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работы на токарно-карусельных станках различных конструкций и типов по обработке деталей различной конфигурации,  </w:t>
      </w:r>
      <w:r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 (ПК):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D25FB" w:rsidRDefault="006D25FB" w:rsidP="006D25FB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ПК 2.1.</w:t>
      </w:r>
      <w:r>
        <w:rPr>
          <w:rFonts w:ascii="Times New Roman" w:hAnsi="Times New Roman"/>
          <w:sz w:val="24"/>
          <w:szCs w:val="24"/>
        </w:rPr>
        <w:t xml:space="preserve"> Обрабатывать детали и изделия на токарно-карусельных станках.</w:t>
      </w:r>
    </w:p>
    <w:p w:rsidR="006D25FB" w:rsidRDefault="006D25FB" w:rsidP="006D25FB">
      <w:pPr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ПК 2.2.</w:t>
      </w:r>
      <w:r>
        <w:rPr>
          <w:rFonts w:ascii="Times New Roman" w:hAnsi="Times New Roman"/>
          <w:sz w:val="24"/>
          <w:szCs w:val="24"/>
        </w:rPr>
        <w:t xml:space="preserve"> Проверять качество выполненных </w:t>
      </w:r>
      <w:r w:rsidR="005E4014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токарно-карусельных станках  работ.</w:t>
      </w:r>
    </w:p>
    <w:p w:rsidR="006D25FB" w:rsidRDefault="006D25FB" w:rsidP="006D25FB">
      <w:pPr>
        <w:spacing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6D25FB" w:rsidRDefault="006D25FB" w:rsidP="006D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профессионального модуля может быть использована:</w:t>
      </w:r>
    </w:p>
    <w:p w:rsidR="006D25FB" w:rsidRDefault="006D25FB" w:rsidP="006D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профессиональной переподготовке высококвалифицированных рабочих 5-6 разрядов в области обработки металлов резанием,  на базе профессионального образования  (опыт работы не требуется);</w:t>
      </w:r>
    </w:p>
    <w:p w:rsidR="006D25FB" w:rsidRDefault="006D25FB" w:rsidP="006D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Возможные места работы: в </w:t>
      </w:r>
      <w:r w:rsidR="005E4014">
        <w:rPr>
          <w:rFonts w:ascii="Times New Roman" w:hAnsi="Times New Roman" w:cs="Times New Roman"/>
          <w:iCs/>
          <w:sz w:val="24"/>
          <w:szCs w:val="24"/>
        </w:rPr>
        <w:t>ремонтных цехах, ремонтных базах</w:t>
      </w:r>
      <w:r>
        <w:rPr>
          <w:rFonts w:ascii="Times New Roman" w:hAnsi="Times New Roman" w:cs="Times New Roman"/>
          <w:iCs/>
          <w:sz w:val="24"/>
          <w:szCs w:val="24"/>
        </w:rPr>
        <w:t>, входящих в структуру нефтедобывающих предприятий.</w:t>
      </w:r>
    </w:p>
    <w:p w:rsidR="006D25FB" w:rsidRDefault="006D25FB" w:rsidP="006D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noProof/>
          <w:sz w:val="24"/>
          <w:szCs w:val="24"/>
        </w:rPr>
        <w:tab/>
        <w:t>Рабочая программа профессионального модуля составлена  на основе примерной программы предметов «Токарь-универсал»</w:t>
      </w:r>
      <w:r>
        <w:rPr>
          <w:rFonts w:ascii="Times New Roman" w:hAnsi="Times New Roman" w:cs="Times New Roman"/>
          <w:iCs/>
          <w:noProof/>
          <w:sz w:val="24"/>
          <w:szCs w:val="24"/>
        </w:rPr>
        <w:tab/>
        <w:t>Профессиональный модуль «Токарная обработка заготовок, деталей, изделий и инструментов</w:t>
      </w:r>
      <w:r>
        <w:rPr>
          <w:rFonts w:ascii="Times New Roman" w:hAnsi="Times New Roman" w:cs="Times New Roman"/>
          <w:sz w:val="24"/>
          <w:szCs w:val="24"/>
        </w:rPr>
        <w:t>» устанавливает базовые знания для освоения других специальных предметов и производственной практики.</w:t>
      </w:r>
    </w:p>
    <w:p w:rsidR="006D25FB" w:rsidRDefault="006D25FB" w:rsidP="006D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Данный модуль предусматривает  изучение основ технологии работ на токарных станках.</w:t>
      </w:r>
    </w:p>
    <w:p w:rsidR="006D25FB" w:rsidRDefault="006D25FB" w:rsidP="006D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Программа профессионального модуля предполагает практическое осмысление ее разделов и тем на  практических занятиях и в процессе учебной и производственной практики.</w:t>
      </w:r>
    </w:p>
    <w:p w:rsidR="006D25FB" w:rsidRDefault="006D25FB" w:rsidP="006D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Модуль носит прикладной характер, поэтому при изучении необходимо указывать его взаимосвязь с другими дисциплинами и будущей профессиональной деятельностью. Учебная и производственная практика оформляется отчетом, который является самостоятельной, творческой работой обучающихся и выполняется на основе знаний, умений и навыков, полученных при освоении данного профессионального модуля. </w:t>
      </w:r>
    </w:p>
    <w:p w:rsidR="006D25FB" w:rsidRDefault="006D25FB" w:rsidP="006D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Способ организации учебной и производственной практики – концентрированный, в связи с тем, что учебную и производственную практику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проходят в условиях реальных нефтедобывающих предприятиях: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ВарьеганСервис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»,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Уроно</w:t>
      </w:r>
      <w:proofErr w:type="spellEnd"/>
      <w:r>
        <w:rPr>
          <w:rFonts w:ascii="Times New Roman" w:hAnsi="Times New Roman" w:cs="Times New Roman"/>
          <w:sz w:val="24"/>
          <w:szCs w:val="24"/>
        </w:rPr>
        <w:t>», 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Варьеганнефть</w:t>
      </w:r>
      <w:proofErr w:type="spellEnd"/>
      <w:r>
        <w:rPr>
          <w:rFonts w:ascii="Times New Roman" w:hAnsi="Times New Roman" w:cs="Times New Roman"/>
          <w:sz w:val="24"/>
          <w:szCs w:val="24"/>
        </w:rPr>
        <w:t>», ООО «Алмаз», 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6D25FB" w:rsidRDefault="006D25FB" w:rsidP="006D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концентрированной  форме организации практики настаивают работодатели.</w:t>
      </w:r>
    </w:p>
    <w:p w:rsidR="006D25FB" w:rsidRDefault="006D25FB" w:rsidP="006D25FB">
      <w:pPr>
        <w:spacing w:line="24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изучения материала профессионального модуля используются различные технологии преподавания: с использованием ИКТ, игровые технологии, традиционные технологии, технология проектов. </w:t>
      </w:r>
    </w:p>
    <w:p w:rsidR="006D25FB" w:rsidRDefault="006D25FB" w:rsidP="006D25FB">
      <w:pPr>
        <w:spacing w:line="240" w:lineRule="auto"/>
        <w:ind w:firstLine="99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Используемые методы обучения: объяснительно - иллюстрированные, репродуктивные, методы проблемного обучения, стимулирования и мотивации, инструктивно – практические, информационно – сообщающие, практические.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Используемые  формы обучения: индивидуальная, групповая, фронтальная.</w:t>
      </w:r>
    </w:p>
    <w:p w:rsidR="006D25FB" w:rsidRDefault="006D25FB" w:rsidP="006D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1.2. Цели и задачи профессионального модуля – требования к результатам освоения профессионального модуля</w:t>
      </w:r>
    </w:p>
    <w:p w:rsidR="006D25FB" w:rsidRDefault="006D25FB" w:rsidP="006D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6D25FB" w:rsidRDefault="006D25FB" w:rsidP="006D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иметь практический опыт:</w:t>
      </w:r>
    </w:p>
    <w:p w:rsidR="006D25FB" w:rsidRDefault="00E745E7" w:rsidP="006D25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работы на токарно-карусельных </w:t>
      </w:r>
      <w:r w:rsidR="006D25FB">
        <w:rPr>
          <w:rFonts w:ascii="Times New Roman" w:hAnsi="Times New Roman"/>
          <w:sz w:val="24"/>
          <w:szCs w:val="24"/>
        </w:rPr>
        <w:t xml:space="preserve">  станках;</w:t>
      </w:r>
    </w:p>
    <w:p w:rsidR="006D25FB" w:rsidRDefault="006D25FB" w:rsidP="006D25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контроля качества  </w:t>
      </w:r>
      <w:r w:rsidR="00E745E7">
        <w:rPr>
          <w:rFonts w:ascii="Times New Roman" w:hAnsi="Times New Roman"/>
          <w:sz w:val="24"/>
          <w:szCs w:val="24"/>
        </w:rPr>
        <w:t>обработанных деталей</w:t>
      </w:r>
      <w:r>
        <w:rPr>
          <w:rFonts w:ascii="Times New Roman" w:hAnsi="Times New Roman"/>
          <w:sz w:val="24"/>
          <w:szCs w:val="24"/>
        </w:rPr>
        <w:t>;</w:t>
      </w:r>
    </w:p>
    <w:p w:rsidR="006D25FB" w:rsidRDefault="006D25FB" w:rsidP="006D25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уметь:</w:t>
      </w:r>
    </w:p>
    <w:p w:rsidR="006D25FB" w:rsidRDefault="006D25FB" w:rsidP="006D25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-обеспечивать безопасную работу;</w:t>
      </w:r>
    </w:p>
    <w:p w:rsidR="006D25FB" w:rsidRDefault="006D25FB" w:rsidP="006D25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-обрабатывать детали </w:t>
      </w:r>
      <w:r w:rsidR="00E745E7">
        <w:rPr>
          <w:rFonts w:ascii="Times New Roman" w:hAnsi="Times New Roman"/>
          <w:sz w:val="24"/>
          <w:szCs w:val="24"/>
        </w:rPr>
        <w:t xml:space="preserve"> и изделия на токарно-карусельных станках с применением режущего инструмента и универсальных  приспособлений, на специализированных станках, налаженных для обработки определенных деталей или выполнения отдельных операций</w:t>
      </w:r>
      <w:r>
        <w:rPr>
          <w:rFonts w:ascii="Times New Roman" w:hAnsi="Times New Roman"/>
          <w:sz w:val="24"/>
          <w:szCs w:val="24"/>
        </w:rPr>
        <w:t>;</w:t>
      </w:r>
    </w:p>
    <w:p w:rsidR="006D25FB" w:rsidRDefault="006D25FB" w:rsidP="006D25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745E7">
        <w:rPr>
          <w:rFonts w:ascii="Times New Roman" w:hAnsi="Times New Roman"/>
          <w:sz w:val="24"/>
          <w:szCs w:val="24"/>
        </w:rPr>
        <w:t>выполнять операции по обточке и расточке цилиндрических, конических и фасонных поверхностей и использованием в работе нескольких суппортов одновременно</w:t>
      </w:r>
      <w:r>
        <w:rPr>
          <w:rFonts w:ascii="Times New Roman" w:hAnsi="Times New Roman"/>
          <w:sz w:val="24"/>
          <w:szCs w:val="24"/>
        </w:rPr>
        <w:t>;</w:t>
      </w:r>
    </w:p>
    <w:p w:rsidR="006D25FB" w:rsidRDefault="006D25FB" w:rsidP="006D25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745E7">
        <w:rPr>
          <w:rFonts w:ascii="Times New Roman" w:hAnsi="Times New Roman"/>
          <w:sz w:val="24"/>
          <w:szCs w:val="24"/>
        </w:rPr>
        <w:t>обрабатывать конусы за две подачи</w:t>
      </w:r>
      <w:r>
        <w:rPr>
          <w:rFonts w:ascii="Times New Roman" w:hAnsi="Times New Roman"/>
          <w:sz w:val="24"/>
          <w:szCs w:val="24"/>
        </w:rPr>
        <w:t>;</w:t>
      </w:r>
    </w:p>
    <w:p w:rsidR="006D25FB" w:rsidRDefault="006D25FB" w:rsidP="006D25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745E7">
        <w:rPr>
          <w:rFonts w:ascii="Times New Roman" w:hAnsi="Times New Roman"/>
          <w:sz w:val="24"/>
          <w:szCs w:val="24"/>
        </w:rPr>
        <w:t>обрабатывать сложные детали с большим числом переходов и установкой их на универсальных  токарно-карусельных станках различных конструкций</w:t>
      </w:r>
      <w:r>
        <w:rPr>
          <w:rFonts w:ascii="Times New Roman" w:hAnsi="Times New Roman"/>
          <w:sz w:val="24"/>
          <w:szCs w:val="24"/>
        </w:rPr>
        <w:t>;</w:t>
      </w:r>
    </w:p>
    <w:p w:rsidR="006D25FB" w:rsidRDefault="006D25FB" w:rsidP="006D25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745E7">
        <w:rPr>
          <w:rFonts w:ascii="Times New Roman" w:hAnsi="Times New Roman"/>
          <w:sz w:val="24"/>
          <w:szCs w:val="24"/>
        </w:rPr>
        <w:t>обтачивать наружные и внутренние криволинейные  поверхности, сопряженные с криволинейны</w:t>
      </w:r>
      <w:r w:rsidR="00695B5A">
        <w:rPr>
          <w:rFonts w:ascii="Times New Roman" w:hAnsi="Times New Roman"/>
          <w:sz w:val="24"/>
          <w:szCs w:val="24"/>
        </w:rPr>
        <w:t>ми цилиндрическими поверхностями двумя подачами, а также конусные поверхности с труднодоступными для обработки и измерения местами</w:t>
      </w:r>
      <w:r>
        <w:rPr>
          <w:rFonts w:ascii="Times New Roman" w:hAnsi="Times New Roman"/>
          <w:sz w:val="24"/>
          <w:szCs w:val="24"/>
        </w:rPr>
        <w:t>;</w:t>
      </w:r>
    </w:p>
    <w:p w:rsidR="006D25FB" w:rsidRDefault="006D25FB" w:rsidP="006D25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95B5A">
        <w:rPr>
          <w:rFonts w:ascii="Times New Roman" w:hAnsi="Times New Roman"/>
          <w:sz w:val="24"/>
          <w:szCs w:val="24"/>
        </w:rPr>
        <w:t>устанавливать детали в патрон или планшайбу с выверкой по угольнику и рейсмусу</w:t>
      </w:r>
      <w:r>
        <w:rPr>
          <w:rFonts w:ascii="Times New Roman" w:hAnsi="Times New Roman"/>
          <w:sz w:val="24"/>
          <w:szCs w:val="24"/>
        </w:rPr>
        <w:t>;</w:t>
      </w:r>
    </w:p>
    <w:p w:rsidR="006D25FB" w:rsidRDefault="006D25FB" w:rsidP="006D25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95B5A">
        <w:rPr>
          <w:rFonts w:ascii="Times New Roman" w:hAnsi="Times New Roman"/>
          <w:sz w:val="24"/>
          <w:szCs w:val="24"/>
        </w:rPr>
        <w:t>устанавливать детали по индикатору во всех плоскостях</w:t>
      </w:r>
      <w:r>
        <w:rPr>
          <w:rFonts w:ascii="Times New Roman" w:hAnsi="Times New Roman"/>
          <w:sz w:val="24"/>
          <w:szCs w:val="24"/>
        </w:rPr>
        <w:t>;</w:t>
      </w:r>
    </w:p>
    <w:p w:rsidR="006D25FB" w:rsidRDefault="006D25FB" w:rsidP="006D25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95B5A">
        <w:rPr>
          <w:rFonts w:ascii="Times New Roman" w:hAnsi="Times New Roman"/>
          <w:sz w:val="24"/>
          <w:szCs w:val="24"/>
        </w:rPr>
        <w:t>устанавливать детали с комбинированным креплением при помощи угольников, подкладок и планок</w:t>
      </w:r>
      <w:r>
        <w:rPr>
          <w:rFonts w:ascii="Times New Roman" w:hAnsi="Times New Roman"/>
          <w:sz w:val="24"/>
          <w:szCs w:val="24"/>
        </w:rPr>
        <w:t>;</w:t>
      </w:r>
    </w:p>
    <w:p w:rsidR="006D25FB" w:rsidRDefault="006D25FB" w:rsidP="006D25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95B5A">
        <w:rPr>
          <w:rFonts w:ascii="Times New Roman" w:hAnsi="Times New Roman"/>
          <w:sz w:val="24"/>
          <w:szCs w:val="24"/>
        </w:rPr>
        <w:t>управлять токарно-карусельными станками с диаметром планшайбы от 4000 до 9000 мм под руководством  токаря карусельщика более высокой квалификации</w:t>
      </w:r>
      <w:r>
        <w:rPr>
          <w:rFonts w:ascii="Times New Roman" w:hAnsi="Times New Roman"/>
          <w:sz w:val="24"/>
          <w:szCs w:val="24"/>
        </w:rPr>
        <w:t>;</w:t>
      </w:r>
    </w:p>
    <w:p w:rsidR="006D25FB" w:rsidRDefault="006D25FB" w:rsidP="006D25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95B5A">
        <w:rPr>
          <w:rFonts w:ascii="Times New Roman" w:hAnsi="Times New Roman"/>
          <w:sz w:val="24"/>
          <w:szCs w:val="24"/>
        </w:rPr>
        <w:t>управлять токарно-карусельными станками с диаметром планшайбы от 8000 мм и выше</w:t>
      </w:r>
      <w:r>
        <w:rPr>
          <w:rFonts w:ascii="Times New Roman" w:hAnsi="Times New Roman"/>
          <w:sz w:val="24"/>
          <w:szCs w:val="24"/>
        </w:rPr>
        <w:t>;</w:t>
      </w:r>
    </w:p>
    <w:p w:rsidR="006D25FB" w:rsidRDefault="00695B5A" w:rsidP="006D25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Управлять токарно-карусельными станками с диаметром планшайбы свыше 7000 мм</w:t>
      </w:r>
      <w:r w:rsidR="006D25FB">
        <w:rPr>
          <w:rFonts w:ascii="Times New Roman" w:hAnsi="Times New Roman"/>
          <w:sz w:val="24"/>
          <w:szCs w:val="24"/>
        </w:rPr>
        <w:t>;</w:t>
      </w:r>
    </w:p>
    <w:p w:rsidR="006D25FB" w:rsidRDefault="006D25FB" w:rsidP="006D25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95B5A">
        <w:rPr>
          <w:rFonts w:ascii="Times New Roman" w:hAnsi="Times New Roman"/>
          <w:sz w:val="24"/>
          <w:szCs w:val="24"/>
        </w:rPr>
        <w:t xml:space="preserve">выполнять </w:t>
      </w:r>
      <w:proofErr w:type="spellStart"/>
      <w:r w:rsidR="00695B5A">
        <w:rPr>
          <w:rFonts w:ascii="Times New Roman" w:hAnsi="Times New Roman"/>
          <w:sz w:val="24"/>
          <w:szCs w:val="24"/>
        </w:rPr>
        <w:t>ьтокарные</w:t>
      </w:r>
      <w:proofErr w:type="spellEnd"/>
      <w:r w:rsidR="00695B5A">
        <w:rPr>
          <w:rFonts w:ascii="Times New Roman" w:hAnsi="Times New Roman"/>
          <w:sz w:val="24"/>
          <w:szCs w:val="24"/>
        </w:rPr>
        <w:t xml:space="preserve"> работы методом совмещенной плазменно-механической обработки под руководством  токаря-карусельщика  более высокой квалификации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6D25FB" w:rsidRDefault="006D25FB" w:rsidP="006D25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EF2952">
        <w:rPr>
          <w:rFonts w:ascii="Times New Roman" w:hAnsi="Times New Roman"/>
          <w:sz w:val="24"/>
          <w:szCs w:val="24"/>
        </w:rPr>
        <w:t xml:space="preserve">обрабатывать сложные детали на </w:t>
      </w:r>
      <w:proofErr w:type="spellStart"/>
      <w:r w:rsidR="00EF2952">
        <w:rPr>
          <w:rFonts w:ascii="Times New Roman" w:hAnsi="Times New Roman"/>
          <w:sz w:val="24"/>
          <w:szCs w:val="24"/>
        </w:rPr>
        <w:t>токарно-карусельныхъ</w:t>
      </w:r>
      <w:proofErr w:type="spellEnd"/>
      <w:r w:rsidR="00EF2952">
        <w:rPr>
          <w:rFonts w:ascii="Times New Roman" w:hAnsi="Times New Roman"/>
          <w:sz w:val="24"/>
          <w:szCs w:val="24"/>
        </w:rPr>
        <w:t xml:space="preserve"> станках различных типов по 7-10 квалитетам с большим числом переходов, а также с применением  метода совмещенной </w:t>
      </w:r>
      <w:proofErr w:type="spellStart"/>
      <w:r w:rsidR="00EF2952">
        <w:rPr>
          <w:rFonts w:ascii="Times New Roman" w:hAnsi="Times New Roman"/>
          <w:sz w:val="24"/>
          <w:szCs w:val="24"/>
        </w:rPr>
        <w:t>плазменн</w:t>
      </w:r>
      <w:proofErr w:type="gramStart"/>
      <w:r w:rsidR="00EF2952">
        <w:rPr>
          <w:rFonts w:ascii="Times New Roman" w:hAnsi="Times New Roman"/>
          <w:sz w:val="24"/>
          <w:szCs w:val="24"/>
        </w:rPr>
        <w:t>о</w:t>
      </w:r>
      <w:proofErr w:type="spellEnd"/>
      <w:r w:rsidR="00EF2952">
        <w:rPr>
          <w:rFonts w:ascii="Times New Roman" w:hAnsi="Times New Roman"/>
          <w:sz w:val="24"/>
          <w:szCs w:val="24"/>
        </w:rPr>
        <w:t>-</w:t>
      </w:r>
      <w:proofErr w:type="gramEnd"/>
      <w:r w:rsidR="00EF2952">
        <w:rPr>
          <w:rFonts w:ascii="Times New Roman" w:hAnsi="Times New Roman"/>
          <w:sz w:val="24"/>
          <w:szCs w:val="24"/>
        </w:rPr>
        <w:t xml:space="preserve"> механической  обработки</w:t>
      </w:r>
      <w:r>
        <w:rPr>
          <w:rFonts w:ascii="Times New Roman" w:hAnsi="Times New Roman"/>
          <w:sz w:val="24"/>
          <w:szCs w:val="24"/>
        </w:rPr>
        <w:t>;</w:t>
      </w:r>
    </w:p>
    <w:p w:rsidR="006D25FB" w:rsidRDefault="006D25FB" w:rsidP="006D25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23B6E">
        <w:rPr>
          <w:rFonts w:ascii="Times New Roman" w:hAnsi="Times New Roman"/>
          <w:sz w:val="24"/>
          <w:szCs w:val="24"/>
        </w:rPr>
        <w:t>включать и выключать плазменную установку</w:t>
      </w:r>
      <w:r>
        <w:rPr>
          <w:rFonts w:ascii="Times New Roman" w:hAnsi="Times New Roman"/>
          <w:sz w:val="24"/>
          <w:szCs w:val="24"/>
        </w:rPr>
        <w:t>;</w:t>
      </w:r>
    </w:p>
    <w:p w:rsidR="006D25FB" w:rsidRDefault="006D25FB" w:rsidP="006D25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23B6E">
        <w:rPr>
          <w:rFonts w:ascii="Times New Roman" w:hAnsi="Times New Roman"/>
          <w:sz w:val="24"/>
          <w:szCs w:val="24"/>
        </w:rPr>
        <w:t>выполнять наладку станка плазменной установки и плазмотрона на совмещенную обработку</w:t>
      </w:r>
      <w:r>
        <w:rPr>
          <w:rFonts w:ascii="Times New Roman" w:hAnsi="Times New Roman"/>
          <w:sz w:val="24"/>
          <w:szCs w:val="24"/>
        </w:rPr>
        <w:t>;</w:t>
      </w:r>
    </w:p>
    <w:p w:rsidR="006D25FB" w:rsidRDefault="006D25FB" w:rsidP="006D25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23B6E">
        <w:rPr>
          <w:rFonts w:ascii="Times New Roman" w:hAnsi="Times New Roman"/>
          <w:sz w:val="24"/>
          <w:szCs w:val="24"/>
        </w:rPr>
        <w:t>обрабатывать сложные крупногабаритные детали на уникальных токарно-карусельных станках, в том числе выполнять указанные  работы по обработке деталей из труднообрабатываемых, высоколегированных и жаропрочных материалов методом совмещенной плазменно-механической обработки</w:t>
      </w:r>
      <w:r>
        <w:rPr>
          <w:rFonts w:ascii="Times New Roman" w:hAnsi="Times New Roman"/>
          <w:sz w:val="24"/>
          <w:szCs w:val="24"/>
        </w:rPr>
        <w:t>;</w:t>
      </w:r>
    </w:p>
    <w:p w:rsidR="006D25FB" w:rsidRDefault="00A23B6E" w:rsidP="006D25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исправлять профиль цельнокатаных колес подвижного состава после прокатки</w:t>
      </w:r>
      <w:r w:rsidR="006D25FB">
        <w:rPr>
          <w:rFonts w:ascii="Times New Roman" w:hAnsi="Times New Roman"/>
          <w:sz w:val="24"/>
          <w:szCs w:val="24"/>
        </w:rPr>
        <w:t>;</w:t>
      </w:r>
    </w:p>
    <w:p w:rsidR="006D25FB" w:rsidRDefault="006D25FB" w:rsidP="006D25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23B6E">
        <w:rPr>
          <w:rFonts w:ascii="Times New Roman" w:hAnsi="Times New Roman"/>
          <w:sz w:val="24"/>
          <w:szCs w:val="24"/>
        </w:rPr>
        <w:t>обрабатывать колеса по заданным размерам</w:t>
      </w:r>
      <w:r>
        <w:rPr>
          <w:rFonts w:ascii="Times New Roman" w:hAnsi="Times New Roman"/>
          <w:sz w:val="24"/>
          <w:szCs w:val="24"/>
        </w:rPr>
        <w:t>;</w:t>
      </w:r>
    </w:p>
    <w:p w:rsidR="006D25FB" w:rsidRDefault="006D25FB" w:rsidP="006D25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23B6E">
        <w:rPr>
          <w:rFonts w:ascii="Times New Roman" w:hAnsi="Times New Roman"/>
          <w:sz w:val="24"/>
          <w:szCs w:val="24"/>
        </w:rPr>
        <w:t>устанавливать колеса на станок, закреплять и снимать их со станка после обработки</w:t>
      </w:r>
      <w:r>
        <w:rPr>
          <w:rFonts w:ascii="Times New Roman" w:hAnsi="Times New Roman"/>
          <w:sz w:val="24"/>
          <w:szCs w:val="24"/>
        </w:rPr>
        <w:t>;</w:t>
      </w:r>
    </w:p>
    <w:p w:rsidR="006D25FB" w:rsidRDefault="00A23B6E" w:rsidP="006D25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выполнять точное обтачивание, подрезание и растачивание в труднодоступных местах</w:t>
      </w:r>
      <w:r w:rsidR="006D25FB">
        <w:rPr>
          <w:rFonts w:ascii="Times New Roman" w:hAnsi="Times New Roman"/>
          <w:sz w:val="24"/>
          <w:szCs w:val="24"/>
        </w:rPr>
        <w:t>;</w:t>
      </w:r>
    </w:p>
    <w:p w:rsidR="006D25FB" w:rsidRDefault="006D25FB" w:rsidP="006D25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23B6E">
        <w:rPr>
          <w:rFonts w:ascii="Times New Roman" w:hAnsi="Times New Roman"/>
          <w:sz w:val="24"/>
          <w:szCs w:val="24"/>
        </w:rPr>
        <w:t xml:space="preserve">обтачивать </w:t>
      </w:r>
      <w:proofErr w:type="spellStart"/>
      <w:r w:rsidR="00A23B6E">
        <w:rPr>
          <w:rFonts w:ascii="Times New Roman" w:hAnsi="Times New Roman"/>
          <w:sz w:val="24"/>
          <w:szCs w:val="24"/>
        </w:rPr>
        <w:t>цельнокатные</w:t>
      </w:r>
      <w:proofErr w:type="spellEnd"/>
      <w:r w:rsidR="00A23B6E">
        <w:rPr>
          <w:rFonts w:ascii="Times New Roman" w:hAnsi="Times New Roman"/>
          <w:sz w:val="24"/>
          <w:szCs w:val="24"/>
        </w:rPr>
        <w:t xml:space="preserve"> колеса подвижного состава по кругу катания (по копиру), выполнять подрезку торцов наружной стороны ступиц, расточку отверстий</w:t>
      </w:r>
      <w:r>
        <w:rPr>
          <w:rFonts w:ascii="Times New Roman" w:hAnsi="Times New Roman"/>
          <w:sz w:val="24"/>
          <w:szCs w:val="24"/>
        </w:rPr>
        <w:t>;</w:t>
      </w:r>
    </w:p>
    <w:p w:rsidR="006D25FB" w:rsidRDefault="006D25FB" w:rsidP="006D25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02C44">
        <w:rPr>
          <w:rFonts w:ascii="Times New Roman" w:hAnsi="Times New Roman"/>
          <w:sz w:val="24"/>
          <w:szCs w:val="24"/>
        </w:rPr>
        <w:t xml:space="preserve">нарезать </w:t>
      </w:r>
      <w:proofErr w:type="gramStart"/>
      <w:r w:rsidR="00802C44">
        <w:rPr>
          <w:rFonts w:ascii="Times New Roman" w:hAnsi="Times New Roman"/>
          <w:sz w:val="24"/>
          <w:szCs w:val="24"/>
        </w:rPr>
        <w:t>сквозные</w:t>
      </w:r>
      <w:proofErr w:type="gramEnd"/>
      <w:r w:rsidR="00802C44">
        <w:rPr>
          <w:rFonts w:ascii="Times New Roman" w:hAnsi="Times New Roman"/>
          <w:sz w:val="24"/>
          <w:szCs w:val="24"/>
        </w:rPr>
        <w:t xml:space="preserve"> и упорные ленточные резьбы по 8-10 квалитетам</w:t>
      </w:r>
      <w:r>
        <w:rPr>
          <w:rFonts w:ascii="Times New Roman" w:hAnsi="Times New Roman"/>
          <w:sz w:val="24"/>
          <w:szCs w:val="24"/>
        </w:rPr>
        <w:t>;</w:t>
      </w:r>
    </w:p>
    <w:p w:rsidR="006D25FB" w:rsidRDefault="006D25FB" w:rsidP="006D25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02C44">
        <w:rPr>
          <w:rFonts w:ascii="Times New Roman" w:hAnsi="Times New Roman"/>
          <w:sz w:val="24"/>
          <w:szCs w:val="24"/>
        </w:rPr>
        <w:t>нарезать резьбу всех профилей по 6-7 квалитетам</w:t>
      </w:r>
      <w:r>
        <w:rPr>
          <w:rFonts w:ascii="Times New Roman" w:hAnsi="Times New Roman"/>
          <w:sz w:val="24"/>
          <w:szCs w:val="24"/>
        </w:rPr>
        <w:t>;</w:t>
      </w:r>
    </w:p>
    <w:p w:rsidR="006D25FB" w:rsidRDefault="006D25FB" w:rsidP="006D25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02C44">
        <w:rPr>
          <w:rFonts w:ascii="Times New Roman" w:hAnsi="Times New Roman"/>
          <w:sz w:val="24"/>
          <w:szCs w:val="24"/>
        </w:rPr>
        <w:t>контролировать качество обработанных деталей</w:t>
      </w:r>
      <w:r w:rsidR="001714F2">
        <w:rPr>
          <w:rFonts w:ascii="Times New Roman" w:hAnsi="Times New Roman"/>
          <w:sz w:val="24"/>
          <w:szCs w:val="24"/>
        </w:rPr>
        <w:t>.</w:t>
      </w:r>
    </w:p>
    <w:p w:rsidR="006D25FB" w:rsidRDefault="006D25FB" w:rsidP="006D25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знать:</w:t>
      </w:r>
    </w:p>
    <w:p w:rsidR="006D25FB" w:rsidRDefault="006D25FB" w:rsidP="006D25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-технику бе</w:t>
      </w:r>
      <w:r w:rsidR="001714F2">
        <w:rPr>
          <w:rFonts w:ascii="Times New Roman" w:hAnsi="Times New Roman"/>
          <w:sz w:val="24"/>
          <w:szCs w:val="24"/>
        </w:rPr>
        <w:t>зопасности при работе</w:t>
      </w:r>
      <w:r>
        <w:rPr>
          <w:rFonts w:ascii="Times New Roman" w:hAnsi="Times New Roman"/>
          <w:sz w:val="24"/>
          <w:szCs w:val="24"/>
        </w:rPr>
        <w:t>;</w:t>
      </w:r>
    </w:p>
    <w:p w:rsidR="006D25FB" w:rsidRDefault="006D25FB" w:rsidP="006D25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-правила управления станками, </w:t>
      </w:r>
      <w:proofErr w:type="spellStart"/>
      <w:r w:rsidR="001714F2">
        <w:rPr>
          <w:rFonts w:ascii="Times New Roman" w:hAnsi="Times New Roman"/>
          <w:sz w:val="24"/>
          <w:szCs w:val="24"/>
        </w:rPr>
        <w:t>подналадки</w:t>
      </w:r>
      <w:proofErr w:type="spellEnd"/>
      <w:r w:rsidR="001714F2">
        <w:rPr>
          <w:rFonts w:ascii="Times New Roman" w:hAnsi="Times New Roman"/>
          <w:sz w:val="24"/>
          <w:szCs w:val="24"/>
        </w:rPr>
        <w:t xml:space="preserve"> и проверки на точность токарно-карусельных станков различных типов</w:t>
      </w:r>
      <w:r>
        <w:rPr>
          <w:rFonts w:ascii="Times New Roman" w:hAnsi="Times New Roman"/>
          <w:sz w:val="24"/>
          <w:szCs w:val="24"/>
        </w:rPr>
        <w:t>;</w:t>
      </w:r>
    </w:p>
    <w:p w:rsidR="006D25FB" w:rsidRDefault="006D25FB" w:rsidP="006D25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1714F2">
        <w:rPr>
          <w:rFonts w:ascii="Times New Roman" w:hAnsi="Times New Roman"/>
          <w:sz w:val="24"/>
          <w:szCs w:val="24"/>
        </w:rPr>
        <w:t>правила управления крупными станками, обслуживаемыми совместно с токарем  более высокой квалификации</w:t>
      </w:r>
      <w:r>
        <w:rPr>
          <w:rFonts w:ascii="Times New Roman" w:hAnsi="Times New Roman"/>
          <w:sz w:val="24"/>
          <w:szCs w:val="24"/>
        </w:rPr>
        <w:t>;</w:t>
      </w:r>
    </w:p>
    <w:p w:rsidR="006D25FB" w:rsidRDefault="006D25FB" w:rsidP="006D25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714F2">
        <w:rPr>
          <w:rFonts w:ascii="Times New Roman" w:hAnsi="Times New Roman"/>
          <w:sz w:val="24"/>
          <w:szCs w:val="24"/>
        </w:rPr>
        <w:t>марки и правила применения шлифовальных кругов</w:t>
      </w:r>
      <w:r>
        <w:rPr>
          <w:rFonts w:ascii="Times New Roman" w:hAnsi="Times New Roman"/>
          <w:sz w:val="24"/>
          <w:szCs w:val="24"/>
        </w:rPr>
        <w:t>;</w:t>
      </w:r>
    </w:p>
    <w:p w:rsidR="001714F2" w:rsidRDefault="006D25FB" w:rsidP="006D25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714F2">
        <w:rPr>
          <w:rFonts w:ascii="Times New Roman" w:hAnsi="Times New Roman"/>
          <w:sz w:val="24"/>
          <w:szCs w:val="24"/>
        </w:rPr>
        <w:t>способы наладки плазмотрона;</w:t>
      </w:r>
    </w:p>
    <w:p w:rsidR="006D25FB" w:rsidRDefault="001714F2" w:rsidP="006D25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правила проверки на точность </w:t>
      </w:r>
      <w:proofErr w:type="spellStart"/>
      <w:r>
        <w:rPr>
          <w:rFonts w:ascii="Times New Roman" w:hAnsi="Times New Roman"/>
          <w:sz w:val="24"/>
          <w:szCs w:val="24"/>
        </w:rPr>
        <w:t>кникальных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или других сложных карусельных станков</w:t>
      </w:r>
      <w:r w:rsidR="006D25FB">
        <w:rPr>
          <w:rFonts w:ascii="Times New Roman" w:hAnsi="Times New Roman"/>
          <w:sz w:val="24"/>
          <w:szCs w:val="24"/>
        </w:rPr>
        <w:t>;</w:t>
      </w:r>
    </w:p>
    <w:p w:rsidR="001714F2" w:rsidRDefault="001714F2" w:rsidP="006D25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способы достижения заданных квалитетов и параметров шероховатости;</w:t>
      </w:r>
    </w:p>
    <w:p w:rsidR="006D25FB" w:rsidRDefault="006D25FB" w:rsidP="006D25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-правила и технологию контроля качества обработанных деталей.</w:t>
      </w:r>
    </w:p>
    <w:p w:rsidR="006D25FB" w:rsidRDefault="006D25FB" w:rsidP="006D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D25FB" w:rsidRDefault="006D25FB" w:rsidP="006D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рабочей программы может изменяться, дополняться и редактироваться в соответствии с требованиями работодателей.</w:t>
      </w:r>
    </w:p>
    <w:p w:rsidR="006D25FB" w:rsidRDefault="006D25FB" w:rsidP="006D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1.3. Рекомендуемое количество часов на освоение рабочей программы профессионального модуля: </w:t>
      </w:r>
      <w:r>
        <w:rPr>
          <w:rFonts w:ascii="Times New Roman" w:hAnsi="Times New Roman" w:cs="Times New Roman"/>
          <w:sz w:val="24"/>
          <w:szCs w:val="24"/>
        </w:rPr>
        <w:t>Всего 872  часа, в том числе:</w:t>
      </w:r>
    </w:p>
    <w:p w:rsidR="006D25FB" w:rsidRDefault="006D25FB" w:rsidP="006D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максимальной уч</w:t>
      </w:r>
      <w:r w:rsidR="00A47278">
        <w:rPr>
          <w:rFonts w:ascii="Times New Roman" w:hAnsi="Times New Roman" w:cs="Times New Roman"/>
          <w:sz w:val="24"/>
          <w:szCs w:val="24"/>
        </w:rPr>
        <w:t xml:space="preserve">ебной нагрузки </w:t>
      </w:r>
      <w:proofErr w:type="gramStart"/>
      <w:r w:rsidR="00A4727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A47278">
        <w:rPr>
          <w:rFonts w:ascii="Times New Roman" w:hAnsi="Times New Roman" w:cs="Times New Roman"/>
          <w:sz w:val="24"/>
          <w:szCs w:val="24"/>
        </w:rPr>
        <w:t xml:space="preserve"> –72</w:t>
      </w:r>
      <w:r>
        <w:rPr>
          <w:rFonts w:ascii="Times New Roman" w:hAnsi="Times New Roman" w:cs="Times New Roman"/>
          <w:sz w:val="24"/>
          <w:szCs w:val="24"/>
        </w:rPr>
        <w:t xml:space="preserve"> часов, включая:</w:t>
      </w:r>
    </w:p>
    <w:p w:rsidR="006D25FB" w:rsidRDefault="006D25FB" w:rsidP="006D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обязательной аудиторной уче</w:t>
      </w:r>
      <w:r w:rsidR="00A47278">
        <w:rPr>
          <w:rFonts w:ascii="Times New Roman" w:hAnsi="Times New Roman" w:cs="Times New Roman"/>
          <w:sz w:val="24"/>
          <w:szCs w:val="24"/>
        </w:rPr>
        <w:t xml:space="preserve">бной нагрузки </w:t>
      </w:r>
      <w:proofErr w:type="gramStart"/>
      <w:r w:rsidR="00A4727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A47278">
        <w:rPr>
          <w:rFonts w:ascii="Times New Roman" w:hAnsi="Times New Roman" w:cs="Times New Roman"/>
          <w:sz w:val="24"/>
          <w:szCs w:val="24"/>
        </w:rPr>
        <w:t xml:space="preserve"> – 24</w:t>
      </w:r>
      <w:r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6D25FB" w:rsidRDefault="006D25FB" w:rsidP="006D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</w:t>
      </w:r>
      <w:r w:rsidR="00C20358">
        <w:rPr>
          <w:rFonts w:ascii="Times New Roman" w:hAnsi="Times New Roman" w:cs="Times New Roman"/>
          <w:sz w:val="24"/>
          <w:szCs w:val="24"/>
        </w:rPr>
        <w:t>льной работы обучающегося –  24</w:t>
      </w:r>
      <w:r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6D25FB" w:rsidRDefault="006D25FB" w:rsidP="006D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практических</w:t>
      </w:r>
      <w:r w:rsidR="00C20358">
        <w:rPr>
          <w:rFonts w:ascii="Times New Roman" w:hAnsi="Times New Roman" w:cs="Times New Roman"/>
          <w:sz w:val="24"/>
          <w:szCs w:val="24"/>
        </w:rPr>
        <w:t xml:space="preserve"> работ –  24</w:t>
      </w:r>
      <w:r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6D25FB" w:rsidRDefault="00C20358" w:rsidP="006D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учебной практики -54</w:t>
      </w:r>
      <w:r w:rsidR="006D25FB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6D25FB" w:rsidRDefault="00C20358" w:rsidP="006D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производственной практики – 36</w:t>
      </w:r>
      <w:r w:rsidR="006D25FB">
        <w:rPr>
          <w:rFonts w:ascii="Times New Roman" w:hAnsi="Times New Roman" w:cs="Times New Roman"/>
          <w:sz w:val="24"/>
          <w:szCs w:val="24"/>
        </w:rPr>
        <w:t xml:space="preserve">  часа.</w:t>
      </w:r>
    </w:p>
    <w:p w:rsidR="006D25FB" w:rsidRDefault="006D25FB" w:rsidP="006D25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caps/>
        </w:rPr>
      </w:pPr>
    </w:p>
    <w:p w:rsidR="006D25FB" w:rsidRDefault="006D25FB" w:rsidP="006D25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caps/>
        </w:rPr>
      </w:pPr>
      <w:r>
        <w:rPr>
          <w:b/>
          <w:bCs/>
          <w:caps/>
        </w:rPr>
        <w:t xml:space="preserve">2. результаты освоения ПРОФЕССИОНАЛЬНОГО МОДУЛЯ </w:t>
      </w:r>
    </w:p>
    <w:p w:rsidR="006D25FB" w:rsidRDefault="006D25FB" w:rsidP="006D25FB">
      <w:pPr>
        <w:spacing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Результатом освоения профессионального модуля является овладение обучающимися видом профессиональной деятельности: выполнение работ по растачиванию и сверлению деталей,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6"/>
        <w:gridCol w:w="9337"/>
      </w:tblGrid>
      <w:tr w:rsidR="006D25FB" w:rsidTr="006D25FB">
        <w:trPr>
          <w:trHeight w:val="651"/>
        </w:trPr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D25FB" w:rsidRDefault="006D25F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D25FB" w:rsidRDefault="006D25FB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D25FB" w:rsidTr="006D25FB">
        <w:tc>
          <w:tcPr>
            <w:tcW w:w="6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D25FB" w:rsidRDefault="006D25FB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6D25FB" w:rsidTr="006D25FB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2.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D25FB" w:rsidRDefault="006D25FB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6D25FB" w:rsidTr="006D25FB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3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D25FB" w:rsidRDefault="006D25FB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6D25FB" w:rsidTr="006D25FB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4.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D25FB" w:rsidRDefault="006D25FB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6D25FB" w:rsidTr="006D25FB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5.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D25FB" w:rsidRDefault="006D25FB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6D25FB" w:rsidTr="006D25FB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6.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D25FB" w:rsidRDefault="006D25FB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6D25FB" w:rsidTr="006D25FB"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7.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D25FB" w:rsidRDefault="006D25FB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  <w:tr w:rsidR="006D25FB" w:rsidTr="006D25FB">
        <w:trPr>
          <w:trHeight w:val="673"/>
        </w:trPr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C20358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2</w:t>
            </w:r>
            <w:r w:rsidR="006D25FB">
              <w:rPr>
                <w:rFonts w:ascii="Times New Roman" w:hAnsi="Times New Roman"/>
                <w:b/>
                <w:sz w:val="24"/>
                <w:szCs w:val="24"/>
              </w:rPr>
              <w:t>.1.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D25FB" w:rsidRDefault="00C20358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Обрабатывать детали и изделия на токарно-карусельных станках</w:t>
            </w:r>
          </w:p>
        </w:tc>
      </w:tr>
      <w:tr w:rsidR="006D25FB" w:rsidTr="006D25FB">
        <w:trPr>
          <w:trHeight w:val="673"/>
        </w:trPr>
        <w:tc>
          <w:tcPr>
            <w:tcW w:w="6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C20358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 2</w:t>
            </w:r>
            <w:r w:rsidR="006D25FB">
              <w:rPr>
                <w:rFonts w:ascii="Times New Roman" w:hAnsi="Times New Roman"/>
                <w:b/>
                <w:sz w:val="24"/>
                <w:szCs w:val="24"/>
              </w:rPr>
              <w:t>.2.</w:t>
            </w:r>
          </w:p>
        </w:tc>
        <w:tc>
          <w:tcPr>
            <w:tcW w:w="4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D25FB" w:rsidRPr="00C20358" w:rsidRDefault="006D25FB" w:rsidP="00C20358">
            <w:pPr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20358">
              <w:rPr>
                <w:rFonts w:ascii="Times New Roman" w:hAnsi="Times New Roman"/>
                <w:sz w:val="24"/>
                <w:szCs w:val="24"/>
              </w:rPr>
              <w:t>Проверять качество выполненных  на токарно-карусельных станках  работ.</w:t>
            </w:r>
          </w:p>
        </w:tc>
      </w:tr>
    </w:tbl>
    <w:p w:rsidR="006D25FB" w:rsidRDefault="006D25FB" w:rsidP="006D25FB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sectPr w:rsidR="006D25FB">
          <w:pgSz w:w="11907" w:h="16840"/>
          <w:pgMar w:top="720" w:right="720" w:bottom="720" w:left="720" w:header="709" w:footer="709" w:gutter="0"/>
          <w:cols w:space="720"/>
        </w:sectPr>
      </w:pPr>
    </w:p>
    <w:p w:rsidR="006D25FB" w:rsidRDefault="006D25FB" w:rsidP="006D25F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bCs/>
          <w:caps/>
        </w:rPr>
      </w:pPr>
      <w:r>
        <w:rPr>
          <w:b/>
          <w:bCs/>
          <w:caps/>
        </w:rPr>
        <w:lastRenderedPageBreak/>
        <w:t>3. СТРУКТУРА и содержание профессионального модуля</w:t>
      </w:r>
    </w:p>
    <w:p w:rsidR="006D25FB" w:rsidRDefault="006D25FB" w:rsidP="006D25F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bCs/>
        </w:rPr>
      </w:pPr>
      <w:r>
        <w:rPr>
          <w:b/>
          <w:bCs/>
        </w:rPr>
        <w:t xml:space="preserve">3.1. Тематический план профессионального модуля </w:t>
      </w:r>
      <w:r>
        <w:rPr>
          <w:i/>
          <w:iCs/>
        </w:rPr>
        <w:t>(вариант для НПО)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2318"/>
        <w:gridCol w:w="3221"/>
        <w:gridCol w:w="1348"/>
        <w:gridCol w:w="892"/>
        <w:gridCol w:w="1869"/>
        <w:gridCol w:w="2278"/>
        <w:gridCol w:w="1248"/>
        <w:gridCol w:w="2442"/>
      </w:tblGrid>
      <w:tr w:rsidR="006D25FB" w:rsidTr="006D25FB">
        <w:trPr>
          <w:trHeight w:val="435"/>
        </w:trPr>
        <w:tc>
          <w:tcPr>
            <w:tcW w:w="6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5FB" w:rsidRDefault="006D25FB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профессиональных компетенций</w:t>
            </w:r>
          </w:p>
        </w:tc>
        <w:tc>
          <w:tcPr>
            <w:tcW w:w="10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5FB" w:rsidRDefault="006D25FB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Наименования разделов профессионального модуля</w:t>
            </w:r>
          </w:p>
        </w:tc>
        <w:tc>
          <w:tcPr>
            <w:tcW w:w="45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5FB" w:rsidRDefault="006D25FB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часов</w:t>
            </w:r>
          </w:p>
          <w:p w:rsidR="006D25FB" w:rsidRDefault="006D25FB">
            <w:pPr>
              <w:pStyle w:val="21"/>
              <w:widowControl w:val="0"/>
              <w:ind w:left="0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167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5FB" w:rsidRDefault="006D25FB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2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5FB" w:rsidRDefault="006D25FB">
            <w:pPr>
              <w:pStyle w:val="21"/>
              <w:widowControl w:val="0"/>
              <w:ind w:left="0" w:firstLine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Практика </w:t>
            </w:r>
          </w:p>
        </w:tc>
      </w:tr>
      <w:tr w:rsidR="006D25FB" w:rsidTr="006D25FB">
        <w:trPr>
          <w:trHeight w:val="4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5FB" w:rsidRDefault="006D2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5FB" w:rsidRDefault="006D2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5FB" w:rsidRDefault="006D25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5FB" w:rsidRDefault="006D25FB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Обязательная аудиторная учебная нагрузка </w:t>
            </w:r>
            <w:proofErr w:type="gramStart"/>
            <w:r>
              <w:rPr>
                <w:b/>
                <w:bCs/>
              </w:rPr>
              <w:t>обучающегося</w:t>
            </w:r>
            <w:proofErr w:type="gramEnd"/>
          </w:p>
        </w:tc>
        <w:tc>
          <w:tcPr>
            <w:tcW w:w="7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5FB" w:rsidRDefault="006D25FB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</w:rPr>
              <w:t>обучающегося</w:t>
            </w:r>
            <w:proofErr w:type="gramEnd"/>
            <w:r>
              <w:rPr>
                <w:b/>
                <w:bCs/>
              </w:rPr>
              <w:t xml:space="preserve">, </w:t>
            </w:r>
          </w:p>
          <w:p w:rsidR="006D25FB" w:rsidRDefault="006D25FB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t>часов</w:t>
            </w:r>
          </w:p>
        </w:tc>
        <w:tc>
          <w:tcPr>
            <w:tcW w:w="4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5FB" w:rsidRDefault="006D25FB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Учебная,</w:t>
            </w:r>
          </w:p>
          <w:p w:rsidR="006D25FB" w:rsidRDefault="006D25FB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>
              <w:t>часов</w:t>
            </w:r>
          </w:p>
        </w:tc>
        <w:tc>
          <w:tcPr>
            <w:tcW w:w="80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5FB" w:rsidRDefault="006D25FB">
            <w:pPr>
              <w:pStyle w:val="21"/>
              <w:widowControl w:val="0"/>
              <w:ind w:left="0" w:firstLine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Производственная,</w:t>
            </w:r>
          </w:p>
          <w:p w:rsidR="006D25FB" w:rsidRDefault="006D25FB">
            <w:pPr>
              <w:pStyle w:val="21"/>
              <w:widowControl w:val="0"/>
              <w:ind w:left="72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часов</w:t>
            </w:r>
          </w:p>
          <w:p w:rsidR="006D25FB" w:rsidRDefault="006D25FB">
            <w:pPr>
              <w:pStyle w:val="21"/>
              <w:widowControl w:val="0"/>
              <w:ind w:left="72" w:hanging="81"/>
              <w:jc w:val="center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(если предусмотрена рассредоточенная практика)</w:t>
            </w:r>
          </w:p>
        </w:tc>
      </w:tr>
      <w:tr w:rsidR="006D25FB" w:rsidTr="006D25FB">
        <w:trPr>
          <w:trHeight w:val="39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5FB" w:rsidRDefault="006D2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5FB" w:rsidRDefault="006D2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5FB" w:rsidRDefault="006D25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5FB" w:rsidRDefault="006D25FB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Всего,</w:t>
            </w:r>
          </w:p>
          <w:p w:rsidR="006D25FB" w:rsidRDefault="006D25FB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</w:pPr>
            <w:r>
              <w:t>часов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5FB" w:rsidRDefault="006D25FB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т.ч. лабораторные работы и практические занятия,</w:t>
            </w:r>
          </w:p>
          <w:p w:rsidR="006D25FB" w:rsidRDefault="006D25FB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t>часов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5FB" w:rsidRDefault="006D2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5FB" w:rsidRDefault="006D2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5FB" w:rsidRDefault="006D25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D25FB" w:rsidTr="006D25FB"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5FB" w:rsidRDefault="006D25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5FB" w:rsidRDefault="006D25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5FB" w:rsidRDefault="006D25FB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5FB" w:rsidRDefault="006D25FB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5FB" w:rsidRDefault="006D25FB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5FB" w:rsidRDefault="006D25FB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5FB" w:rsidRDefault="006D25FB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5FB" w:rsidRDefault="006D25FB">
            <w:pPr>
              <w:pStyle w:val="21"/>
              <w:widowControl w:val="0"/>
              <w:ind w:left="0" w:firstLine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</w:t>
            </w:r>
          </w:p>
        </w:tc>
      </w:tr>
      <w:tr w:rsidR="006D25FB" w:rsidTr="006D25FB"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1-2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 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5FB" w:rsidRDefault="00C20358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5FB" w:rsidRDefault="00C20358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5FB" w:rsidRDefault="00C20358">
            <w:pPr>
              <w:pStyle w:val="21"/>
              <w:widowControl w:val="0"/>
              <w:ind w:left="0" w:firstLine="0"/>
              <w:jc w:val="center"/>
            </w:pPr>
            <w:r>
              <w:t>24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5FB" w:rsidRDefault="00C20358">
            <w:pPr>
              <w:pStyle w:val="21"/>
              <w:widowControl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5FB" w:rsidRDefault="00C20358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5FB" w:rsidRDefault="006D25FB">
            <w:pPr>
              <w:pStyle w:val="21"/>
              <w:widowControl w:val="0"/>
              <w:ind w:left="0" w:firstLine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*</w:t>
            </w:r>
          </w:p>
        </w:tc>
      </w:tr>
      <w:tr w:rsidR="006D25FB" w:rsidTr="006D25FB"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5FB" w:rsidRDefault="006D25FB">
            <w:pPr>
              <w:pStyle w:val="21"/>
              <w:widowControl w:val="0"/>
              <w:ind w:left="0" w:firstLine="0"/>
              <w:rPr>
                <w:b/>
                <w:bCs/>
              </w:rPr>
            </w:pP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5FB" w:rsidRDefault="006D25FB">
            <w:pPr>
              <w:pStyle w:val="21"/>
              <w:widowControl w:val="0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Производственная практика</w:t>
            </w:r>
            <w:r>
              <w:t>, часо</w:t>
            </w:r>
            <w:proofErr w:type="gramStart"/>
            <w:r>
              <w:t>в</w:t>
            </w:r>
            <w:r>
              <w:rPr>
                <w:i/>
                <w:iCs/>
              </w:rPr>
              <w:t>(</w:t>
            </w:r>
            <w:proofErr w:type="gramEnd"/>
            <w:r>
              <w:rPr>
                <w:i/>
                <w:iCs/>
              </w:rPr>
              <w:t>если предусмотрена итоговая (концентрированная) практика)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5FB" w:rsidRDefault="00C2035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209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6D25FB" w:rsidRDefault="006D2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5FB" w:rsidRDefault="00C203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36</w:t>
            </w:r>
          </w:p>
          <w:p w:rsidR="006D25FB" w:rsidRDefault="006D25FB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D25FB" w:rsidTr="006D25FB"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25FB" w:rsidRDefault="006D25FB">
            <w:pPr>
              <w:pStyle w:val="21"/>
              <w:widowControl w:val="0"/>
              <w:ind w:left="0" w:firstLine="0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5FB" w:rsidRDefault="006D25FB">
            <w:pPr>
              <w:pStyle w:val="21"/>
              <w:widowControl w:val="0"/>
              <w:ind w:left="0" w:firstLine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Всего: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5FB" w:rsidRDefault="00C203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162</w:t>
            </w:r>
          </w:p>
        </w:tc>
        <w:tc>
          <w:tcPr>
            <w:tcW w:w="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5FB" w:rsidRDefault="00C203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48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5FB" w:rsidRDefault="00C2035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5FB" w:rsidRDefault="00C203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5FB" w:rsidRDefault="006D25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2035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54</w:t>
            </w:r>
          </w:p>
        </w:tc>
        <w:tc>
          <w:tcPr>
            <w:tcW w:w="8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25FB" w:rsidRDefault="00C203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36</w:t>
            </w:r>
          </w:p>
        </w:tc>
      </w:tr>
    </w:tbl>
    <w:p w:rsidR="006D25FB" w:rsidRDefault="006D25FB" w:rsidP="006D25FB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6D25FB" w:rsidRDefault="006D25FB" w:rsidP="006D25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bCs/>
        </w:rPr>
      </w:pPr>
      <w:r>
        <w:rPr>
          <w:b/>
          <w:bCs/>
          <w:i/>
          <w:iCs/>
          <w:caps/>
        </w:rPr>
        <w:br w:type="page"/>
      </w:r>
      <w:r>
        <w:rPr>
          <w:b/>
          <w:bCs/>
          <w:caps/>
        </w:rPr>
        <w:lastRenderedPageBreak/>
        <w:t xml:space="preserve">3.2. </w:t>
      </w:r>
      <w:r>
        <w:rPr>
          <w:b/>
          <w:bCs/>
        </w:rPr>
        <w:t xml:space="preserve">Содержание </w:t>
      </w:r>
      <w:proofErr w:type="gramStart"/>
      <w:r>
        <w:rPr>
          <w:b/>
          <w:bCs/>
        </w:rPr>
        <w:t>обучения по</w:t>
      </w:r>
      <w:proofErr w:type="gramEnd"/>
      <w:r>
        <w:rPr>
          <w:b/>
          <w:bCs/>
        </w:rPr>
        <w:t xml:space="preserve"> профессиональному модулю (ПМ)</w:t>
      </w:r>
    </w:p>
    <w:tbl>
      <w:tblPr>
        <w:tblW w:w="15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0"/>
        <w:gridCol w:w="667"/>
        <w:gridCol w:w="50"/>
        <w:gridCol w:w="8408"/>
        <w:gridCol w:w="1322"/>
        <w:gridCol w:w="1378"/>
      </w:tblGrid>
      <w:tr w:rsidR="006D25FB" w:rsidTr="006D25FB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B" w:rsidRDefault="006D25F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разделов профессионального модуля (ПМ), междисциплинарных курсов (МДК) и тем</w:t>
            </w:r>
          </w:p>
          <w:p w:rsidR="006D25FB" w:rsidRDefault="006D25F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ind w:right="37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 курсовая работа (проект)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Уровень          </w:t>
            </w:r>
          </w:p>
          <w:p w:rsidR="006D25FB" w:rsidRDefault="006D25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освоения</w:t>
            </w:r>
          </w:p>
          <w:p w:rsidR="006D25FB" w:rsidRDefault="006D25FB">
            <w:pPr>
              <w:ind w:left="257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</w:t>
            </w:r>
          </w:p>
        </w:tc>
      </w:tr>
      <w:tr w:rsidR="006D25FB" w:rsidTr="006D25FB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D25FB" w:rsidTr="006D25FB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F2017F" w:rsidP="00F2017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ПМ 02</w:t>
            </w:r>
            <w:r w:rsidR="006D25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Обработка деталей и изделий на токарно-карусельных станках</w:t>
            </w:r>
          </w:p>
        </w:tc>
        <w:tc>
          <w:tcPr>
            <w:tcW w:w="9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B" w:rsidRDefault="006D25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261C3F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48=24+24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B" w:rsidRDefault="006D25FB">
            <w:pPr>
              <w:spacing w:after="0"/>
              <w:rPr>
                <w:rFonts w:ascii="Times New Roman" w:hAnsi="Times New Roman"/>
              </w:rPr>
            </w:pPr>
          </w:p>
        </w:tc>
      </w:tr>
      <w:tr w:rsidR="006D25FB" w:rsidTr="006D25FB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 w:rsidP="00DD0A3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МДК 01.01. Технология </w:t>
            </w:r>
            <w:r w:rsidR="00DD0A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 на токарно-карусельных станках</w:t>
            </w:r>
          </w:p>
        </w:tc>
        <w:tc>
          <w:tcPr>
            <w:tcW w:w="9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B" w:rsidRDefault="006D25FB">
            <w:pPr>
              <w:rPr>
                <w:rFonts w:ascii="Times New Roman" w:hAnsi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B" w:rsidRDefault="006D25FB">
            <w:pPr>
              <w:rPr>
                <w:rFonts w:ascii="Times New Roman" w:hAnsi="Times New Roman"/>
              </w:rPr>
            </w:pPr>
          </w:p>
        </w:tc>
      </w:tr>
      <w:tr w:rsidR="006D25FB" w:rsidTr="006D25FB"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B" w:rsidRDefault="006D25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25FB" w:rsidRDefault="006D25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</w:t>
            </w:r>
            <w:r w:rsidR="00261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63A3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токарных станках</w:t>
            </w:r>
          </w:p>
          <w:p w:rsidR="006D25FB" w:rsidRDefault="006D25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25FB" w:rsidRDefault="006D25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25FB" w:rsidRDefault="006D25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25FB" w:rsidRDefault="006D25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25FB" w:rsidRDefault="006D25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25FB" w:rsidRDefault="006D25F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25FB" w:rsidRDefault="006D25FB">
            <w:pPr>
              <w:rPr>
                <w:rFonts w:ascii="Times New Roman" w:hAnsi="Times New Roman"/>
              </w:rPr>
            </w:pPr>
          </w:p>
        </w:tc>
        <w:tc>
          <w:tcPr>
            <w:tcW w:w="9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AD45D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12=6+6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B" w:rsidRDefault="006D25FB">
            <w:pPr>
              <w:rPr>
                <w:rFonts w:ascii="Times New Roman" w:hAnsi="Times New Roman"/>
              </w:rPr>
            </w:pPr>
          </w:p>
        </w:tc>
      </w:tr>
      <w:tr w:rsidR="006D25FB" w:rsidTr="002076C0">
        <w:trPr>
          <w:trHeight w:val="180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FB" w:rsidRDefault="006D25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E763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Классификация токарно-карусельных станков. Виды и назначение</w:t>
            </w:r>
          </w:p>
          <w:p w:rsidR="006D25FB" w:rsidRDefault="00E763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Токарно-лобовые, одностоечные, токарно-затылочные. Обработка тяжелых деталей,  имеющих большой диаметр при сравнительно небольшой длине.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AD45D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Pr="00E763A3" w:rsidRDefault="006D25FB">
            <w:pPr>
              <w:rPr>
                <w:rFonts w:ascii="Times New Roman" w:hAnsi="Times New Roman"/>
              </w:rPr>
            </w:pPr>
            <w:r w:rsidRPr="00E763A3">
              <w:rPr>
                <w:rFonts w:ascii="Times New Roman" w:hAnsi="Times New Roman"/>
              </w:rPr>
              <w:t>1</w:t>
            </w:r>
          </w:p>
        </w:tc>
      </w:tr>
      <w:tr w:rsidR="006D25FB" w:rsidTr="002076C0">
        <w:trPr>
          <w:trHeight w:val="180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FB" w:rsidRDefault="006D25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A3" w:rsidRDefault="00E763A3" w:rsidP="00E763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Сущность токарной обработки</w:t>
            </w:r>
          </w:p>
          <w:p w:rsidR="006D25FB" w:rsidRDefault="00E763A3" w:rsidP="00E763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токарной обработки на металлообрабатывающих и машиностроительных предприятиях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B" w:rsidRDefault="006D25F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B" w:rsidRDefault="006D25FB">
            <w:pPr>
              <w:rPr>
                <w:rFonts w:ascii="Times New Roman" w:hAnsi="Times New Roman"/>
              </w:rPr>
            </w:pPr>
          </w:p>
        </w:tc>
      </w:tr>
      <w:tr w:rsidR="006D25FB" w:rsidTr="002076C0">
        <w:trPr>
          <w:trHeight w:val="163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FB" w:rsidRDefault="006D25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</w:t>
            </w:r>
            <w:r w:rsidR="002076C0">
              <w:rPr>
                <w:rFonts w:ascii="Times New Roman" w:hAnsi="Times New Roman"/>
                <w:b/>
                <w:sz w:val="24"/>
                <w:szCs w:val="24"/>
              </w:rPr>
              <w:t xml:space="preserve">вные виды обработки на токарно-карусельных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станках.</w:t>
            </w:r>
          </w:p>
          <w:p w:rsidR="006D25FB" w:rsidRDefault="002076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Обтачивание цилиндрических и конических поверхностей, подрезание торцов,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прорезание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пальцевых канавок, сверление, зенкерование, развертывание и др.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B" w:rsidRDefault="006D25F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B" w:rsidRDefault="006D25FB">
            <w:pPr>
              <w:rPr>
                <w:rFonts w:ascii="Times New Roman" w:hAnsi="Times New Roman"/>
              </w:rPr>
            </w:pPr>
          </w:p>
        </w:tc>
      </w:tr>
      <w:tr w:rsidR="006D25FB" w:rsidTr="002076C0">
        <w:trPr>
          <w:trHeight w:val="100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FB" w:rsidRDefault="006D25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Pr="002076C0" w:rsidRDefault="002076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B" w:rsidRDefault="006D25F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B" w:rsidRDefault="006D25FB">
            <w:pPr>
              <w:rPr>
                <w:rFonts w:ascii="Times New Roman" w:hAnsi="Times New Roman"/>
              </w:rPr>
            </w:pPr>
          </w:p>
        </w:tc>
      </w:tr>
      <w:tr w:rsidR="006D25FB" w:rsidTr="002076C0"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FB" w:rsidRDefault="006D25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 работы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B" w:rsidRDefault="006D25FB">
            <w:pPr>
              <w:rPr>
                <w:rFonts w:ascii="Times New Roman" w:hAnsi="Times New Roman"/>
              </w:rPr>
            </w:pPr>
          </w:p>
        </w:tc>
      </w:tr>
      <w:tr w:rsidR="006D25FB" w:rsidTr="002076C0">
        <w:trPr>
          <w:trHeight w:val="196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FB" w:rsidRDefault="006D25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2076C0" w:rsidP="002076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D25FB">
              <w:rPr>
                <w:rFonts w:ascii="Times New Roman" w:hAnsi="Times New Roman" w:cs="Times New Roman"/>
                <w:sz w:val="24"/>
                <w:szCs w:val="24"/>
              </w:rPr>
              <w:t>ехника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токарно-карусельных  станках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AD45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B" w:rsidRDefault="006D25FB">
            <w:pPr>
              <w:rPr>
                <w:rFonts w:ascii="Times New Roman" w:hAnsi="Times New Roman"/>
              </w:rPr>
            </w:pPr>
          </w:p>
        </w:tc>
      </w:tr>
      <w:tr w:rsidR="006D25FB" w:rsidTr="002076C0">
        <w:trPr>
          <w:trHeight w:val="260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FB" w:rsidRDefault="006D25F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207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 основными видами движений на токарно-карусельных   станках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AD45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B" w:rsidRDefault="006D25FB">
            <w:pPr>
              <w:rPr>
                <w:rFonts w:ascii="Times New Roman" w:hAnsi="Times New Roman"/>
              </w:rPr>
            </w:pPr>
          </w:p>
        </w:tc>
      </w:tr>
      <w:tr w:rsidR="00AD45D5" w:rsidTr="00AD45D5">
        <w:trPr>
          <w:trHeight w:val="790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D5" w:rsidRDefault="00AD45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5D5" w:rsidRDefault="00AD45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5D5" w:rsidRDefault="00AD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инструментов при обтачивании цилиндрических и конических поверхностей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5D5" w:rsidRDefault="00AD45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5D5" w:rsidRDefault="00AD45D5">
            <w:pPr>
              <w:rPr>
                <w:rFonts w:ascii="Times New Roman" w:hAnsi="Times New Roman"/>
              </w:rPr>
            </w:pPr>
          </w:p>
        </w:tc>
      </w:tr>
      <w:tr w:rsidR="006D25FB" w:rsidTr="006D25FB"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 w:rsidP="00A4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="00A41F9E">
              <w:rPr>
                <w:rFonts w:ascii="Times New Roman" w:hAnsi="Times New Roman"/>
                <w:b/>
                <w:sz w:val="24"/>
                <w:szCs w:val="24"/>
              </w:rPr>
              <w:t>2  Основные  сведения о токарно-карусельных станках и технологическом процессе на них</w:t>
            </w:r>
          </w:p>
        </w:tc>
        <w:tc>
          <w:tcPr>
            <w:tcW w:w="9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AD45D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12=6+6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B" w:rsidRDefault="006D25FB">
            <w:pPr>
              <w:rPr>
                <w:rFonts w:ascii="Times New Roman" w:hAnsi="Times New Roman"/>
              </w:rPr>
            </w:pPr>
          </w:p>
        </w:tc>
      </w:tr>
      <w:tr w:rsidR="006D25FB" w:rsidTr="002076C0"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FB" w:rsidRDefault="006D2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A41F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Разработка технологического процесса резания на токарно-карусельных станках</w:t>
            </w:r>
          </w:p>
          <w:p w:rsidR="006D25FB" w:rsidRDefault="00A4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Обтачивание цилиндрических и конических поверхностей, подрезание торцов,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прорезание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пальцевых канавок, сверление, зенкерование, развертывание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AD45D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6D25FB" w:rsidTr="002076C0"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FB" w:rsidRDefault="006D2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A41F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узлы токарно-карусельных станков</w:t>
            </w:r>
          </w:p>
          <w:p w:rsidR="006D25FB" w:rsidRDefault="00A4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Стол, планшайба</w:t>
            </w:r>
            <w:r w:rsidR="003F3CC8">
              <w:rPr>
                <w:rFonts w:ascii="Times New Roman" w:hAnsi="Times New Roman"/>
                <w:sz w:val="24"/>
                <w:szCs w:val="24"/>
              </w:rPr>
              <w:t>, стойки, траверс, суппорт, державка с инструментом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B" w:rsidRDefault="006D25FB">
            <w:pPr>
              <w:rPr>
                <w:rFonts w:ascii="Times New Roman" w:hAnsi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AD45D5" w:rsidTr="00A0761D">
        <w:trPr>
          <w:trHeight w:val="1669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D5" w:rsidRDefault="00AD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5D5" w:rsidRDefault="00AD45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5D5" w:rsidRDefault="00AD45D5" w:rsidP="00AD45D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Приводы главного движения и движения подачи</w:t>
            </w:r>
          </w:p>
          <w:p w:rsidR="00AD45D5" w:rsidRDefault="00AD45D5" w:rsidP="00AD45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привод станка, осуществляет вращение планшайбы с заготовкой. Операция подачи заготовки происходит за счет работы вспомогательного привода, который перемещает суппорт.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5D5" w:rsidRDefault="00AD45D5">
            <w:pPr>
              <w:rPr>
                <w:rFonts w:ascii="Times New Roman" w:hAnsi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5D5" w:rsidRDefault="00AD45D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  <w:p w:rsidR="00AD45D5" w:rsidRPr="00AD45D5" w:rsidRDefault="00AD45D5" w:rsidP="001347DF">
            <w:pPr>
              <w:rPr>
                <w:rFonts w:ascii="Times New Roman" w:hAnsi="Times New Roman"/>
              </w:rPr>
            </w:pPr>
          </w:p>
          <w:p w:rsidR="00AD45D5" w:rsidRPr="00AD45D5" w:rsidRDefault="00AD45D5" w:rsidP="00A0761D">
            <w:pPr>
              <w:rPr>
                <w:rFonts w:ascii="Times New Roman" w:hAnsi="Times New Roman"/>
              </w:rPr>
            </w:pPr>
          </w:p>
        </w:tc>
      </w:tr>
      <w:tr w:rsidR="006D25FB" w:rsidTr="002076C0"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FB" w:rsidRDefault="006D2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B" w:rsidRDefault="006D25FB">
            <w:pPr>
              <w:rPr>
                <w:rFonts w:ascii="Times New Roman" w:hAnsi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B" w:rsidRDefault="006D25FB">
            <w:pPr>
              <w:rPr>
                <w:rFonts w:ascii="Times New Roman" w:hAnsi="Times New Roman"/>
              </w:rPr>
            </w:pPr>
          </w:p>
        </w:tc>
      </w:tr>
      <w:tr w:rsidR="006D25FB" w:rsidTr="002076C0"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FB" w:rsidRDefault="006D2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 работы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B" w:rsidRDefault="006D25FB">
            <w:pPr>
              <w:rPr>
                <w:rFonts w:ascii="Times New Roman" w:hAnsi="Times New Roman"/>
              </w:rPr>
            </w:pPr>
          </w:p>
        </w:tc>
      </w:tr>
      <w:tr w:rsidR="006D25FB" w:rsidTr="002076C0"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FB" w:rsidRDefault="006D2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 w:rsidP="00937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</w:t>
            </w:r>
            <w:r w:rsidR="009372E4">
              <w:rPr>
                <w:rFonts w:ascii="Times New Roman" w:hAnsi="Times New Roman"/>
                <w:sz w:val="24"/>
                <w:szCs w:val="24"/>
              </w:rPr>
              <w:t>с технологическим процессом подрезания торцов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AD45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B" w:rsidRDefault="006D25FB">
            <w:pPr>
              <w:rPr>
                <w:rFonts w:ascii="Times New Roman" w:hAnsi="Times New Roman"/>
              </w:rPr>
            </w:pPr>
          </w:p>
        </w:tc>
      </w:tr>
      <w:tr w:rsidR="006D25FB" w:rsidTr="002076C0"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FB" w:rsidRDefault="006D2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937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инструмента в державку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AD45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B" w:rsidRDefault="006D25FB">
            <w:pPr>
              <w:rPr>
                <w:rFonts w:ascii="Times New Roman" w:hAnsi="Times New Roman"/>
              </w:rPr>
            </w:pPr>
          </w:p>
        </w:tc>
      </w:tr>
      <w:tr w:rsidR="006D25FB" w:rsidTr="002076C0"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FB" w:rsidRDefault="006D2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Ознакомление со способами закрепления на планшайбе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AD45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B" w:rsidRDefault="006D25FB">
            <w:pPr>
              <w:rPr>
                <w:rFonts w:ascii="Times New Roman" w:hAnsi="Times New Roman"/>
              </w:rPr>
            </w:pPr>
          </w:p>
        </w:tc>
      </w:tr>
      <w:tr w:rsidR="006D25FB" w:rsidTr="006D25FB"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 w:rsidP="009372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1.3.  </w:t>
            </w:r>
            <w:r w:rsidR="009372E4">
              <w:rPr>
                <w:rFonts w:ascii="Times New Roman" w:hAnsi="Times New Roman"/>
                <w:b/>
                <w:sz w:val="24"/>
                <w:szCs w:val="24"/>
              </w:rPr>
              <w:t>Техническая характеристика  токарно-карусельного  станка модели 1512</w:t>
            </w:r>
          </w:p>
        </w:tc>
        <w:tc>
          <w:tcPr>
            <w:tcW w:w="9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AD45D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12=6+6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B" w:rsidRDefault="006D25FB">
            <w:pPr>
              <w:rPr>
                <w:rFonts w:ascii="Times New Roman" w:hAnsi="Times New Roman"/>
              </w:rPr>
            </w:pPr>
          </w:p>
        </w:tc>
      </w:tr>
      <w:tr w:rsidR="006D25FB" w:rsidTr="002076C0">
        <w:trPr>
          <w:trHeight w:val="460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FB" w:rsidRDefault="006D2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9372E4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Устройство токарно-карусельного станка модели 1512</w:t>
            </w:r>
          </w:p>
          <w:p w:rsidR="006D25FB" w:rsidRDefault="006D25FB" w:rsidP="00F16385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F16385">
              <w:rPr>
                <w:bCs/>
                <w:sz w:val="24"/>
                <w:szCs w:val="24"/>
              </w:rPr>
              <w:t>Одностоечный токарно-карусельный станок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AD45D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6D25FB" w:rsidTr="002076C0">
        <w:trPr>
          <w:trHeight w:val="240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FB" w:rsidRDefault="006D2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F16385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Техническая характеристика станка 1512</w:t>
            </w:r>
          </w:p>
          <w:p w:rsidR="006D25FB" w:rsidRDefault="00F16385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Наибольшие размеры обрабатываемой заготовки, диапазон частоты вращения шпинделя, скорость движения подачи, мощность электродвигателя, габаритные размеры и масса станка.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B" w:rsidRDefault="006D25F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B" w:rsidRDefault="006D25FB">
            <w:pPr>
              <w:rPr>
                <w:rFonts w:ascii="Times New Roman" w:hAnsi="Times New Roman"/>
              </w:rPr>
            </w:pPr>
          </w:p>
        </w:tc>
      </w:tr>
      <w:tr w:rsidR="00AD45D5" w:rsidTr="00AD45D5">
        <w:trPr>
          <w:trHeight w:val="1121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D5" w:rsidRDefault="00AD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5D5" w:rsidRDefault="00AD45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5D5" w:rsidRDefault="00AD45D5">
            <w:pPr>
              <w:pStyle w:val="ad"/>
              <w:spacing w:after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Технология токарной обработки и оснастка</w:t>
            </w:r>
          </w:p>
          <w:p w:rsidR="00AD45D5" w:rsidRDefault="00AD45D5" w:rsidP="00737768">
            <w:pPr>
              <w:pStyle w:val="ad"/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Применение карусельных станков в трубопрокатных цехах. Резцы с резцедержателем.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5D5" w:rsidRDefault="00AD45D5">
            <w:pPr>
              <w:rPr>
                <w:rFonts w:ascii="Times New Roman" w:hAnsi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5D5" w:rsidRDefault="00AD45D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6D25FB" w:rsidTr="002076C0"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FB" w:rsidRDefault="006D2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B" w:rsidRDefault="006D25FB">
            <w:pPr>
              <w:rPr>
                <w:rFonts w:ascii="Times New Roman" w:hAnsi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B" w:rsidRDefault="006D25FB">
            <w:pPr>
              <w:rPr>
                <w:rFonts w:ascii="Times New Roman" w:hAnsi="Times New Roman"/>
              </w:rPr>
            </w:pPr>
          </w:p>
        </w:tc>
      </w:tr>
      <w:tr w:rsidR="006D25FB" w:rsidTr="002076C0"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FB" w:rsidRDefault="006D2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 работы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AD45D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B" w:rsidRDefault="006D25FB">
            <w:pPr>
              <w:rPr>
                <w:rFonts w:ascii="Times New Roman" w:hAnsi="Times New Roman"/>
              </w:rPr>
            </w:pPr>
          </w:p>
        </w:tc>
      </w:tr>
      <w:tr w:rsidR="006D25FB" w:rsidTr="002076C0">
        <w:trPr>
          <w:trHeight w:val="635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FB" w:rsidRDefault="006D2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737768" w:rsidP="00737768">
            <w:pPr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одностоечным токарно-карусельным станком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AD45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B" w:rsidRDefault="006D25FB">
            <w:pPr>
              <w:rPr>
                <w:rFonts w:ascii="Times New Roman" w:hAnsi="Times New Roman"/>
              </w:rPr>
            </w:pPr>
          </w:p>
        </w:tc>
      </w:tr>
      <w:tr w:rsidR="006D25FB" w:rsidTr="002076C0">
        <w:trPr>
          <w:trHeight w:val="559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FB" w:rsidRDefault="006D2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 w:rsidP="007377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Обтачивание </w:t>
            </w:r>
            <w:r w:rsidR="00737768">
              <w:rPr>
                <w:rFonts w:ascii="Times New Roman" w:hAnsi="Times New Roman"/>
                <w:sz w:val="24"/>
                <w:szCs w:val="24"/>
              </w:rPr>
              <w:t>конической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поверхности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AD45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B" w:rsidRDefault="006D25FB">
            <w:pPr>
              <w:rPr>
                <w:rFonts w:ascii="Times New Roman" w:hAnsi="Times New Roman"/>
              </w:rPr>
            </w:pPr>
          </w:p>
        </w:tc>
      </w:tr>
      <w:tr w:rsidR="006D25FB" w:rsidTr="002076C0">
        <w:trPr>
          <w:trHeight w:val="423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FB" w:rsidRDefault="006D25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 w:rsidP="0073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порядок контроля глубины </w:t>
            </w:r>
            <w:r w:rsidR="00737768">
              <w:rPr>
                <w:rFonts w:ascii="Times New Roman" w:hAnsi="Times New Roman" w:cs="Times New Roman"/>
                <w:bCs/>
                <w:sz w:val="24"/>
                <w:szCs w:val="24"/>
              </w:rPr>
              <w:t>резания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AD45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B" w:rsidRDefault="006D25FB">
            <w:pPr>
              <w:rPr>
                <w:rFonts w:ascii="Times New Roman" w:hAnsi="Times New Roman"/>
              </w:rPr>
            </w:pPr>
          </w:p>
        </w:tc>
      </w:tr>
      <w:tr w:rsidR="006D25FB" w:rsidTr="006D25FB">
        <w:trPr>
          <w:trHeight w:val="40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 w:rsidP="00C66B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1.4  </w:t>
            </w:r>
            <w:r w:rsidR="00C66BDA">
              <w:rPr>
                <w:rFonts w:ascii="Times New Roman" w:hAnsi="Times New Roman"/>
                <w:b/>
                <w:sz w:val="24"/>
                <w:szCs w:val="24"/>
              </w:rPr>
              <w:t>Техническая характеристика токарно-карусельного одностоечного станка  с числовым программным управлением модели 1512ФЗ</w:t>
            </w:r>
          </w:p>
        </w:tc>
        <w:tc>
          <w:tcPr>
            <w:tcW w:w="9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AD45D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12=6+6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B" w:rsidRDefault="006D25FB">
            <w:pPr>
              <w:rPr>
                <w:rFonts w:ascii="Times New Roman" w:hAnsi="Times New Roman"/>
              </w:rPr>
            </w:pPr>
          </w:p>
        </w:tc>
      </w:tr>
      <w:tr w:rsidR="00AD45D5" w:rsidTr="00C715AC">
        <w:trPr>
          <w:trHeight w:val="380"/>
        </w:trPr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5D5" w:rsidRDefault="00AD4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D5" w:rsidRDefault="00AD45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D5" w:rsidRDefault="00AD45D5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механизмы  токарно-карусельного станка  модели 1512 ФЗ</w:t>
            </w:r>
          </w:p>
          <w:p w:rsidR="00AD45D5" w:rsidRDefault="00AD45D5">
            <w:pPr>
              <w:pStyle w:val="ad"/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Аналогичен</w:t>
            </w:r>
            <w:proofErr w:type="gramEnd"/>
            <w:r>
              <w:rPr>
                <w:bCs/>
                <w:sz w:val="24"/>
                <w:szCs w:val="24"/>
              </w:rPr>
              <w:t xml:space="preserve"> базовой модели. Отсутствие  бокового суппорта. Устройство ЧПУ обеспечивает автоматическое управление.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D5" w:rsidRDefault="00AD45D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D5" w:rsidRDefault="00AD45D5">
            <w:pPr>
              <w:rPr>
                <w:rFonts w:ascii="Times New Roman" w:hAnsi="Times New Roman"/>
              </w:rPr>
            </w:pPr>
          </w:p>
        </w:tc>
      </w:tr>
      <w:tr w:rsidR="00AD45D5" w:rsidTr="00C715AC">
        <w:trPr>
          <w:trHeight w:val="320"/>
        </w:trPr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5D5" w:rsidRDefault="00AD4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D5" w:rsidRDefault="00AD45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D5" w:rsidRDefault="00AD45D5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Устройство и назначение карусельного станка 1512 ФЗ</w:t>
            </w:r>
          </w:p>
          <w:p w:rsidR="00AD45D5" w:rsidRDefault="00AD45D5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Обтачивание и растачивание поверхностей с криволинейными и прямолинейными образующими, развертывание центральных отверстий. </w:t>
            </w:r>
            <w:proofErr w:type="spellStart"/>
            <w:r>
              <w:rPr>
                <w:bCs/>
                <w:sz w:val="24"/>
                <w:szCs w:val="24"/>
              </w:rPr>
              <w:lastRenderedPageBreak/>
              <w:t>Прорезание</w:t>
            </w:r>
            <w:proofErr w:type="spellEnd"/>
            <w:r>
              <w:rPr>
                <w:bCs/>
                <w:sz w:val="24"/>
                <w:szCs w:val="24"/>
              </w:rPr>
              <w:t xml:space="preserve">  кольцевых канавок, нарезание различных </w:t>
            </w:r>
            <w:proofErr w:type="spellStart"/>
            <w:r>
              <w:rPr>
                <w:bCs/>
                <w:sz w:val="24"/>
                <w:szCs w:val="24"/>
              </w:rPr>
              <w:t>резьб</w:t>
            </w:r>
            <w:proofErr w:type="spellEnd"/>
            <w:r>
              <w:rPr>
                <w:bCs/>
                <w:sz w:val="24"/>
                <w:szCs w:val="24"/>
              </w:rPr>
              <w:t xml:space="preserve"> резцами.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D5" w:rsidRDefault="00AD45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D5" w:rsidRDefault="00AD45D5">
            <w:pPr>
              <w:rPr>
                <w:rFonts w:ascii="Times New Roman" w:hAnsi="Times New Roman"/>
              </w:rPr>
            </w:pPr>
          </w:p>
        </w:tc>
      </w:tr>
      <w:tr w:rsidR="00AD45D5" w:rsidTr="00276634">
        <w:trPr>
          <w:trHeight w:val="2532"/>
        </w:trPr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5D5" w:rsidRDefault="00AD4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5D5" w:rsidRDefault="00AD45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5D5" w:rsidRDefault="00AD45D5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Техническая характеристика станка 1512 ФЗ с ЧПУ</w:t>
            </w:r>
          </w:p>
          <w:p w:rsidR="00AD45D5" w:rsidRDefault="00AD45D5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Система ЧПУ, класс точности, максимальные размеры обрабатываемой заготовки:</w:t>
            </w:r>
          </w:p>
          <w:p w:rsidR="00AD45D5" w:rsidRDefault="00AD45D5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-диаметр;</w:t>
            </w:r>
          </w:p>
          <w:p w:rsidR="00AD45D5" w:rsidRDefault="00AD45D5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-высота. Пределы горизонтальных и вертикальных скоростей, пределы шагов, нарезаемых </w:t>
            </w:r>
            <w:proofErr w:type="spellStart"/>
            <w:r>
              <w:rPr>
                <w:bCs/>
                <w:sz w:val="24"/>
                <w:szCs w:val="24"/>
              </w:rPr>
              <w:t>резьб</w:t>
            </w:r>
            <w:proofErr w:type="spellEnd"/>
            <w:r>
              <w:rPr>
                <w:bCs/>
                <w:sz w:val="24"/>
                <w:szCs w:val="24"/>
              </w:rPr>
              <w:t>. Регулирование скорости движения.</w:t>
            </w:r>
          </w:p>
          <w:p w:rsidR="00AD45D5" w:rsidRDefault="00AD45D5">
            <w:pPr>
              <w:pStyle w:val="ad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5D5" w:rsidRDefault="00AD45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5D5" w:rsidRDefault="00AD45D5">
            <w:pPr>
              <w:rPr>
                <w:rFonts w:ascii="Times New Roman" w:hAnsi="Times New Roman"/>
              </w:rPr>
            </w:pPr>
          </w:p>
        </w:tc>
      </w:tr>
      <w:tr w:rsidR="00AD45D5" w:rsidTr="002E7A28">
        <w:trPr>
          <w:trHeight w:val="237"/>
        </w:trPr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D5" w:rsidRDefault="00AD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D5" w:rsidRDefault="00AD45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D5" w:rsidRDefault="00AD45D5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D5" w:rsidRDefault="00AD45D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D5" w:rsidRDefault="00AD45D5">
            <w:pPr>
              <w:rPr>
                <w:rFonts w:ascii="Times New Roman" w:hAnsi="Times New Roman"/>
              </w:rPr>
            </w:pPr>
          </w:p>
        </w:tc>
      </w:tr>
      <w:tr w:rsidR="00AD45D5" w:rsidTr="002E7A28">
        <w:trPr>
          <w:trHeight w:val="180"/>
        </w:trPr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D5" w:rsidRDefault="00AD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D5" w:rsidRDefault="00AD45D5">
            <w:pPr>
              <w:pStyle w:val="ad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D5" w:rsidRDefault="00AD45D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D5" w:rsidRDefault="00AD45D5">
            <w:pPr>
              <w:rPr>
                <w:rFonts w:ascii="Times New Roman" w:hAnsi="Times New Roman"/>
              </w:rPr>
            </w:pPr>
          </w:p>
        </w:tc>
      </w:tr>
      <w:tr w:rsidR="00AD45D5" w:rsidTr="002E7A28">
        <w:trPr>
          <w:trHeight w:val="320"/>
        </w:trPr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D5" w:rsidRDefault="00AD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D5" w:rsidRDefault="00AD45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D5" w:rsidRDefault="00AD45D5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Ознакомление с устройством ЧПУ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D5" w:rsidRDefault="00AD45D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D5" w:rsidRDefault="00AD45D5">
            <w:pPr>
              <w:rPr>
                <w:rFonts w:ascii="Times New Roman" w:hAnsi="Times New Roman"/>
              </w:rPr>
            </w:pPr>
          </w:p>
        </w:tc>
      </w:tr>
      <w:tr w:rsidR="00AD45D5" w:rsidTr="002E7A28">
        <w:trPr>
          <w:trHeight w:val="237"/>
        </w:trPr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45D5" w:rsidRDefault="00AD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D5" w:rsidRDefault="00AD45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D5" w:rsidRDefault="00AD45D5" w:rsidP="00B74234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Прорезание</w:t>
            </w:r>
            <w:proofErr w:type="spellEnd"/>
            <w:r>
              <w:rPr>
                <w:bCs/>
                <w:sz w:val="24"/>
                <w:szCs w:val="24"/>
              </w:rPr>
              <w:t xml:space="preserve"> кольцевых канавок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5D5" w:rsidRDefault="00AD45D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D5" w:rsidRDefault="00AD45D5">
            <w:pPr>
              <w:rPr>
                <w:rFonts w:ascii="Times New Roman" w:hAnsi="Times New Roman"/>
              </w:rPr>
            </w:pPr>
          </w:p>
        </w:tc>
      </w:tr>
      <w:tr w:rsidR="00AD45D5" w:rsidTr="002E7A28">
        <w:trPr>
          <w:trHeight w:val="673"/>
        </w:trPr>
        <w:tc>
          <w:tcPr>
            <w:tcW w:w="4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5D5" w:rsidRDefault="00AD4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5D5" w:rsidRDefault="00AD45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5D5" w:rsidRDefault="00AD45D5">
            <w:pPr>
              <w:pStyle w:val="ad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Подобрать по карте режущий инструмент для обработки заготовки с координатами вершин режущих кромок от программируемой  точки отсчета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45D5" w:rsidRDefault="00AD45D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5D5" w:rsidRDefault="00AD45D5">
            <w:pPr>
              <w:rPr>
                <w:rFonts w:ascii="Times New Roman" w:hAnsi="Times New Roman"/>
              </w:rPr>
            </w:pPr>
          </w:p>
        </w:tc>
      </w:tr>
      <w:tr w:rsidR="00047591" w:rsidTr="00047591">
        <w:trPr>
          <w:trHeight w:val="64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591" w:rsidRDefault="00047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по курсу предмета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591" w:rsidRDefault="00047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591" w:rsidRDefault="00047591">
            <w:pPr>
              <w:pStyle w:val="ad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591" w:rsidRDefault="0004759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591" w:rsidRDefault="00047591">
            <w:pPr>
              <w:rPr>
                <w:rFonts w:ascii="Times New Roman" w:hAnsi="Times New Roman"/>
              </w:rPr>
            </w:pPr>
          </w:p>
        </w:tc>
      </w:tr>
      <w:tr w:rsidR="006D25FB" w:rsidTr="006D25FB">
        <w:tc>
          <w:tcPr>
            <w:tcW w:w="15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Экзамен по курсу 1 раздела ПМ</w:t>
            </w:r>
          </w:p>
        </w:tc>
      </w:tr>
      <w:tr w:rsidR="006D25FB" w:rsidTr="00047591">
        <w:trPr>
          <w:trHeight w:val="2980"/>
        </w:trPr>
        <w:tc>
          <w:tcPr>
            <w:tcW w:w="1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B" w:rsidRDefault="006D25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1раздела ПМ</w:t>
            </w:r>
          </w:p>
          <w:p w:rsidR="006D25FB" w:rsidRDefault="006D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преподавателем).</w:t>
            </w:r>
          </w:p>
          <w:p w:rsidR="006D25FB" w:rsidRDefault="006D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 </w:t>
            </w:r>
          </w:p>
          <w:p w:rsidR="006D25FB" w:rsidRDefault="006D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электронных презентаций по курсу предмета;</w:t>
            </w:r>
          </w:p>
          <w:p w:rsidR="006D25FB" w:rsidRDefault="006D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докладов и сообщений по разделам и темам курса изучаемого предмета по вопросам не входящим в аудиторную подготовку.</w:t>
            </w:r>
          </w:p>
          <w:p w:rsidR="006D25FB" w:rsidRDefault="006D2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5FB" w:rsidRDefault="006D25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Примерная тематика внеаудиторной самостоятельной работы:</w:t>
            </w:r>
          </w:p>
          <w:p w:rsidR="006D25FB" w:rsidRDefault="006D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направления</w:t>
            </w:r>
            <w:r w:rsidR="007F33F5">
              <w:rPr>
                <w:rFonts w:ascii="Times New Roman" w:hAnsi="Times New Roman" w:cs="Times New Roman"/>
                <w:sz w:val="24"/>
                <w:szCs w:val="24"/>
              </w:rPr>
              <w:t xml:space="preserve"> по технологии работ на токарно-карусельных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станках.</w:t>
            </w:r>
          </w:p>
          <w:p w:rsidR="006D25FB" w:rsidRDefault="006D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Значение режущего инструмента при работе </w:t>
            </w:r>
            <w:r w:rsidR="007F33F5">
              <w:rPr>
                <w:rFonts w:ascii="Times New Roman" w:hAnsi="Times New Roman" w:cs="Times New Roman"/>
                <w:sz w:val="24"/>
                <w:szCs w:val="24"/>
              </w:rPr>
              <w:t>на токарно-карусельных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станках.</w:t>
            </w:r>
          </w:p>
          <w:p w:rsidR="006D25FB" w:rsidRDefault="006D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Нарезание резьбы резцом.</w:t>
            </w:r>
          </w:p>
          <w:p w:rsidR="006D25FB" w:rsidRDefault="006D2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Современные технологии в машиностроении и металлообработке.</w:t>
            </w:r>
          </w:p>
          <w:p w:rsidR="006D25FB" w:rsidRDefault="006D25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Техника без</w:t>
            </w:r>
            <w:r w:rsidR="007F33F5">
              <w:rPr>
                <w:rFonts w:ascii="Times New Roman" w:hAnsi="Times New Roman" w:cs="Times New Roman"/>
                <w:sz w:val="24"/>
                <w:szCs w:val="24"/>
              </w:rPr>
              <w:t>опасности при работе на токарно-карусельных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станках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CD36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B" w:rsidRDefault="006D25FB">
            <w:pPr>
              <w:rPr>
                <w:rFonts w:ascii="Times New Roman" w:hAnsi="Times New Roman"/>
              </w:rPr>
            </w:pPr>
          </w:p>
        </w:tc>
      </w:tr>
      <w:tr w:rsidR="006D25FB" w:rsidTr="00047591">
        <w:trPr>
          <w:trHeight w:val="4300"/>
        </w:trPr>
        <w:tc>
          <w:tcPr>
            <w:tcW w:w="1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Учебная практика </w:t>
            </w:r>
          </w:p>
          <w:p w:rsidR="006D25FB" w:rsidRDefault="006D25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 работ:</w:t>
            </w:r>
          </w:p>
          <w:p w:rsidR="006D25FB" w:rsidRDefault="006D25FB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ознакомлени</w:t>
            </w:r>
            <w:r w:rsidR="007F33F5">
              <w:rPr>
                <w:rFonts w:ascii="Times New Roman" w:hAnsi="Times New Roman"/>
                <w:sz w:val="24"/>
                <w:szCs w:val="24"/>
              </w:rPr>
              <w:t>е с технологией работ на токарно-карусельных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станках предприятий города;</w:t>
            </w:r>
          </w:p>
          <w:p w:rsidR="006D25FB" w:rsidRDefault="006D25FB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ознакомление с оборудованием на предприятиях города;</w:t>
            </w:r>
          </w:p>
          <w:p w:rsidR="006D25FB" w:rsidRDefault="006D25FB">
            <w:pPr>
              <w:spacing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ознакомление со станками оборудованными ЧПУ;</w:t>
            </w:r>
          </w:p>
          <w:p w:rsidR="006D25FB" w:rsidRDefault="006D25FB">
            <w:pPr>
              <w:spacing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освоение </w:t>
            </w:r>
            <w:r w:rsidR="007F33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приемов работы на токарно-карусельных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станках;</w:t>
            </w:r>
          </w:p>
          <w:p w:rsidR="006D25FB" w:rsidRDefault="006D25FB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освоение ведения технической документации  расч</w:t>
            </w:r>
            <w:r w:rsidR="007F33F5">
              <w:rPr>
                <w:rFonts w:ascii="Times New Roman" w:hAnsi="Times New Roman"/>
                <w:sz w:val="24"/>
                <w:szCs w:val="24"/>
              </w:rPr>
              <w:t>ета подач при работе на токарно-карусельных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станках;</w:t>
            </w:r>
          </w:p>
          <w:p w:rsidR="006D25FB" w:rsidRDefault="006D25FB">
            <w:pPr>
              <w:spacing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определение качества обработанной детали;</w:t>
            </w:r>
          </w:p>
          <w:p w:rsidR="006D25FB" w:rsidRDefault="006D25FB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контроль качества работы.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7F33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B" w:rsidRDefault="006D25FB">
            <w:pPr>
              <w:rPr>
                <w:rFonts w:ascii="Times New Roman" w:hAnsi="Times New Roman"/>
              </w:rPr>
            </w:pPr>
          </w:p>
        </w:tc>
      </w:tr>
      <w:tr w:rsidR="006D25FB" w:rsidTr="00047591">
        <w:trPr>
          <w:trHeight w:val="4027"/>
        </w:trPr>
        <w:tc>
          <w:tcPr>
            <w:tcW w:w="1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Производственная практика (по профилю специальности)                                                                                                   </w:t>
            </w:r>
          </w:p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работ:</w:t>
            </w:r>
          </w:p>
          <w:p w:rsidR="006D25FB" w:rsidRDefault="006D25F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содержанию работ.</w:t>
            </w:r>
          </w:p>
          <w:p w:rsidR="006D25FB" w:rsidRDefault="006D25F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практического опыта по токарной обработке, заготовок деталей, изделий и инструментов;</w:t>
            </w:r>
          </w:p>
          <w:p w:rsidR="006D25FB" w:rsidRDefault="006D25FB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практического опыта по обработке деталей  и изделий на токарно-карусельных станках;</w:t>
            </w:r>
          </w:p>
          <w:p w:rsidR="006D25FB" w:rsidRDefault="006D25FB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знаний, умений и практического опыта по растачиванию и сверлению деталей; </w:t>
            </w:r>
          </w:p>
          <w:p w:rsidR="006D25FB" w:rsidRDefault="006D25F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практического опыта по обработке деталей  и изделий на токарных  станках;</w:t>
            </w:r>
          </w:p>
          <w:p w:rsidR="006D25FB" w:rsidRDefault="006D25F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практического опыта по обработке деталей  и изделий на горизонтально-расточных станках;</w:t>
            </w:r>
          </w:p>
          <w:p w:rsidR="006D25FB" w:rsidRDefault="006D25F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практического опыта по фрезерованию и зенкерованию деталей;</w:t>
            </w:r>
          </w:p>
          <w:p w:rsidR="006D25FB" w:rsidRDefault="006D25F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практического опыта по обработке деталей на шлифовальных станках;</w:t>
            </w:r>
          </w:p>
          <w:p w:rsidR="006D25FB" w:rsidRDefault="006D25F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знаний, умений и практического опыта по подрезанию торцевых поверхностей.</w:t>
            </w:r>
          </w:p>
          <w:p w:rsidR="006D25FB" w:rsidRDefault="006D25F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7F33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B" w:rsidRDefault="006D25FB">
            <w:pPr>
              <w:rPr>
                <w:rFonts w:ascii="Times New Roman" w:hAnsi="Times New Roman"/>
              </w:rPr>
            </w:pPr>
          </w:p>
        </w:tc>
      </w:tr>
      <w:tr w:rsidR="006D25FB" w:rsidTr="00047591">
        <w:trPr>
          <w:trHeight w:val="406"/>
        </w:trPr>
        <w:tc>
          <w:tcPr>
            <w:tcW w:w="1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 ПО ПРОФЕССИОНАЛЬНОМУ МОДУЛЮ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7F33F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5FB" w:rsidTr="00047591">
        <w:trPr>
          <w:trHeight w:val="470"/>
        </w:trPr>
        <w:tc>
          <w:tcPr>
            <w:tcW w:w="13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B" w:rsidRDefault="006D25FB">
            <w:pPr>
              <w:rPr>
                <w:rFonts w:ascii="Times New Roman" w:hAnsi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B" w:rsidRDefault="006D25FB">
            <w:pPr>
              <w:rPr>
                <w:rFonts w:ascii="Times New Roman" w:hAnsi="Times New Roman"/>
              </w:rPr>
            </w:pPr>
          </w:p>
        </w:tc>
      </w:tr>
    </w:tbl>
    <w:p w:rsidR="006D25FB" w:rsidRDefault="006D25FB" w:rsidP="006D25FB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  <w:sectPr w:rsidR="006D25FB">
          <w:pgSz w:w="16840" w:h="11907" w:orient="landscape"/>
          <w:pgMar w:top="720" w:right="720" w:bottom="720" w:left="720" w:header="709" w:footer="709" w:gutter="0"/>
          <w:cols w:space="720"/>
        </w:sectPr>
      </w:pPr>
    </w:p>
    <w:p w:rsidR="006D25FB" w:rsidRDefault="006D25FB" w:rsidP="006D25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  <w:r>
        <w:rPr>
          <w:b/>
          <w:bCs/>
          <w:caps/>
        </w:rPr>
        <w:lastRenderedPageBreak/>
        <w:t>4. условия реализации  ПРОФЕССИОНАЛЬНОГО МОДУЛЯ</w:t>
      </w:r>
    </w:p>
    <w:p w:rsidR="006D25FB" w:rsidRDefault="006D25FB" w:rsidP="006D25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25FB" w:rsidRDefault="006D25FB" w:rsidP="006D25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r>
        <w:rPr>
          <w:b/>
          <w:bCs/>
        </w:rPr>
        <w:t>4.1. Требования к минимальному материально-техническому обеспечению</w:t>
      </w:r>
    </w:p>
    <w:p w:rsidR="006D25FB" w:rsidRDefault="006D25FB" w:rsidP="006D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профессионального модуля предполагает наличие учебного кабинета «Токарное дело».</w:t>
      </w:r>
    </w:p>
    <w:p w:rsidR="006D25FB" w:rsidRDefault="006D25FB" w:rsidP="006D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 учебного кабинета и рабочих мест кабинета «Токарное дело»: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8"/>
        <w:gridCol w:w="8566"/>
      </w:tblGrid>
      <w:tr w:rsidR="006D25FB" w:rsidTr="006D25FB">
        <w:trPr>
          <w:trHeight w:val="54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6D25FB" w:rsidTr="006D25F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6D25FB" w:rsidTr="006D25F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6D25FB" w:rsidTr="006D25F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преподавателя</w:t>
            </w:r>
          </w:p>
        </w:tc>
      </w:tr>
      <w:tr w:rsidR="006D25FB" w:rsidTr="006D25F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 преподавателя </w:t>
            </w:r>
          </w:p>
        </w:tc>
      </w:tr>
      <w:tr w:rsidR="006D25FB" w:rsidTr="006D25F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учебная</w:t>
            </w:r>
          </w:p>
        </w:tc>
      </w:tr>
      <w:tr w:rsidR="006D25FB" w:rsidTr="006D25F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открытый</w:t>
            </w:r>
          </w:p>
        </w:tc>
      </w:tr>
      <w:tr w:rsidR="006D25FB" w:rsidTr="006D25F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закрытый</w:t>
            </w:r>
          </w:p>
        </w:tc>
      </w:tr>
      <w:tr w:rsidR="006D25FB" w:rsidTr="006D25F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угловой</w:t>
            </w:r>
          </w:p>
        </w:tc>
      </w:tr>
      <w:tr w:rsidR="006D25FB" w:rsidTr="006D25F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металлический</w:t>
            </w:r>
          </w:p>
        </w:tc>
      </w:tr>
      <w:tr w:rsidR="006D25FB" w:rsidTr="006D25F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образцов и изделий</w:t>
            </w:r>
          </w:p>
        </w:tc>
      </w:tr>
      <w:tr w:rsidR="006D25FB" w:rsidTr="006D25FB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образцов режущего инструмента</w:t>
            </w:r>
          </w:p>
        </w:tc>
      </w:tr>
    </w:tbl>
    <w:p w:rsidR="006D25FB" w:rsidRDefault="006D25FB" w:rsidP="006D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5FB" w:rsidRDefault="006D25FB" w:rsidP="006D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и технологическое оснащение рабочих мест:</w:t>
      </w:r>
    </w:p>
    <w:p w:rsidR="006D25FB" w:rsidRDefault="006D25FB" w:rsidP="006D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Стендовый материа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макеты, натуральные образцы, стенды).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456"/>
      </w:tblGrid>
      <w:tr w:rsidR="006D25FB" w:rsidTr="006D25F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6D25FB" w:rsidTr="006D25F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Станок вертикально-сверлильный</w:t>
            </w:r>
          </w:p>
        </w:tc>
      </w:tr>
      <w:tr w:rsidR="006D25FB" w:rsidTr="006D25F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заточной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настольный. </w:t>
            </w:r>
          </w:p>
        </w:tc>
      </w:tr>
      <w:tr w:rsidR="006D25FB" w:rsidTr="006D25F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Станок токарный настольный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25FB" w:rsidTr="006D25F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Станок токарно-винторезный КУСОН - 3.</w:t>
            </w:r>
          </w:p>
        </w:tc>
      </w:tr>
      <w:tr w:rsidR="006D25FB" w:rsidTr="006D25F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Станок токарно-винторезный CY – 50W</w:t>
            </w:r>
          </w:p>
        </w:tc>
      </w:tr>
      <w:tr w:rsidR="006D25FB" w:rsidTr="006D25F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Станок токарно-винторезный CY – 50W</w:t>
            </w:r>
          </w:p>
        </w:tc>
      </w:tr>
      <w:tr w:rsidR="006D25FB" w:rsidTr="006D25F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Станок токарно-винторезный CY – 50W</w:t>
            </w:r>
          </w:p>
        </w:tc>
      </w:tr>
      <w:tr w:rsidR="006D25FB" w:rsidTr="006D25F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тумба металлическая.</w:t>
            </w:r>
          </w:p>
        </w:tc>
      </w:tr>
      <w:tr w:rsidR="006D25FB" w:rsidTr="006D25F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мерительного инструмента</w:t>
            </w:r>
          </w:p>
        </w:tc>
      </w:tr>
      <w:tr w:rsidR="006D25FB" w:rsidTr="006D25F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микрометра</w:t>
            </w:r>
          </w:p>
        </w:tc>
      </w:tr>
      <w:tr w:rsidR="006D25FB" w:rsidTr="006D25F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Патрубки, сгоны сантехнические</w:t>
            </w:r>
          </w:p>
        </w:tc>
      </w:tr>
      <w:tr w:rsidR="006D25FB" w:rsidTr="006D25F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 образец с трапецеидальной резьбой</w:t>
            </w:r>
          </w:p>
        </w:tc>
      </w:tr>
      <w:tr w:rsidR="006D25FB" w:rsidTr="006D25F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резьбонарезной</w:t>
            </w:r>
          </w:p>
        </w:tc>
      </w:tr>
      <w:tr w:rsidR="006D25FB" w:rsidTr="006D25F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сверл различного диаметра</w:t>
            </w:r>
          </w:p>
        </w:tc>
      </w:tr>
      <w:tr w:rsidR="006D25FB" w:rsidTr="006D25F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вращающийся с конусом «Морзе»</w:t>
            </w:r>
          </w:p>
        </w:tc>
      </w:tr>
    </w:tbl>
    <w:p w:rsidR="006D25FB" w:rsidRDefault="006D25FB" w:rsidP="006D25F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Дидактический материал к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мультимедийной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установке.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456"/>
      </w:tblGrid>
      <w:tr w:rsidR="006D25FB" w:rsidTr="006D25F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Наименование</w:t>
            </w:r>
          </w:p>
        </w:tc>
      </w:tr>
      <w:tr w:rsidR="006D25FB" w:rsidTr="006D25F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Видеоматериал. «Металлорежущие предприятия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адужный».</w:t>
            </w:r>
          </w:p>
        </w:tc>
      </w:tr>
      <w:tr w:rsidR="006D25FB" w:rsidTr="006D25F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«Фотоматериал» ООО «Алмаз»</w:t>
            </w:r>
          </w:p>
        </w:tc>
      </w:tr>
      <w:tr w:rsidR="006D25FB" w:rsidTr="006D25F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Фотоматериал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ВарьеганСервис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D25FB" w:rsidRDefault="006D25FB" w:rsidP="006D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комплект бланков технологической документации;</w:t>
      </w:r>
    </w:p>
    <w:p w:rsidR="006D25FB" w:rsidRDefault="006D25FB" w:rsidP="006D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комплект учебно-методической документации;</w:t>
      </w:r>
    </w:p>
    <w:p w:rsidR="006D25FB" w:rsidRDefault="006D25FB" w:rsidP="006D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наглядные пособия (планшеты, плакаты, схемы, карты-схемы);</w:t>
      </w:r>
    </w:p>
    <w:p w:rsidR="006D25FB" w:rsidRDefault="006D25FB" w:rsidP="006D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натуральные образцы;</w:t>
      </w:r>
    </w:p>
    <w:p w:rsidR="006D25FB" w:rsidRDefault="006D25FB" w:rsidP="006D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программное обеспечение общего и профессионального назначения.</w:t>
      </w:r>
    </w:p>
    <w:p w:rsidR="006D25FB" w:rsidRDefault="006D25FB" w:rsidP="006D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Технические средства обучения: --------</w:t>
      </w:r>
    </w:p>
    <w:p w:rsidR="006D25FB" w:rsidRDefault="006D25FB" w:rsidP="006D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Освоение учебного материала учебной и производственной практики организуется в условиях реального производства, на нефтедобывающих месторождениях и сервисных предприятиях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адужный:ОАО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Варьеганнефтегаз</w:t>
      </w:r>
      <w:proofErr w:type="spellEnd"/>
      <w:r>
        <w:rPr>
          <w:rFonts w:ascii="Times New Roman" w:hAnsi="Times New Roman" w:cs="Times New Roman"/>
          <w:sz w:val="24"/>
          <w:szCs w:val="24"/>
        </w:rPr>
        <w:t>», ОАО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Варьеганнефть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ООО «Родоп», ООО «Алмаз», </w:t>
      </w:r>
    </w:p>
    <w:p w:rsidR="006D25FB" w:rsidRDefault="006D25FB" w:rsidP="006D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профессионального модуля предполагает обязательную производственную практику.</w:t>
      </w:r>
    </w:p>
    <w:p w:rsidR="006D25FB" w:rsidRDefault="006D25FB" w:rsidP="006D25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</w:rPr>
      </w:pPr>
      <w:r>
        <w:rPr>
          <w:b/>
          <w:bCs/>
        </w:rPr>
        <w:t>4.2. Информационное обеспечение обучения</w:t>
      </w:r>
    </w:p>
    <w:p w:rsidR="006D25FB" w:rsidRDefault="006D25FB" w:rsidP="006D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6D25FB" w:rsidRDefault="006D25FB" w:rsidP="006D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источники:</w:t>
      </w:r>
    </w:p>
    <w:p w:rsidR="006D25FB" w:rsidRDefault="006D25FB" w:rsidP="006D25FB">
      <w:pPr>
        <w:pStyle w:val="af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Зинченко Н.В Справочник Токаря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>М: Высшая школа</w:t>
      </w:r>
      <w:r>
        <w:rPr>
          <w:rFonts w:ascii="Times New Roman" w:hAnsi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2008г.</w:t>
      </w:r>
    </w:p>
    <w:p w:rsidR="006D25FB" w:rsidRDefault="006D25FB" w:rsidP="006D25FB">
      <w:pPr>
        <w:pStyle w:val="af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А.А.Черепахин «Технология обработки материалов» Москва «Академия»,2009г. </w:t>
      </w:r>
    </w:p>
    <w:p w:rsidR="006D25FB" w:rsidRDefault="006D25FB" w:rsidP="006D25FB">
      <w:pPr>
        <w:pStyle w:val="af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А.Г.Схирладзе</w:t>
      </w:r>
      <w:proofErr w:type="spellEnd"/>
      <w:r>
        <w:rPr>
          <w:rFonts w:ascii="Times New Roman" w:hAnsi="Times New Roman"/>
          <w:sz w:val="24"/>
          <w:szCs w:val="24"/>
        </w:rPr>
        <w:t xml:space="preserve">, В.Ю.Новиков Станочник широкого </w:t>
      </w:r>
      <w:proofErr w:type="spellStart"/>
      <w:r>
        <w:rPr>
          <w:rFonts w:ascii="Times New Roman" w:hAnsi="Times New Roman"/>
          <w:sz w:val="24"/>
          <w:szCs w:val="24"/>
        </w:rPr>
        <w:t>профиля</w:t>
      </w:r>
      <w:proofErr w:type="gramStart"/>
      <w:r>
        <w:rPr>
          <w:rFonts w:ascii="Times New Roman" w:hAnsi="Times New Roman"/>
          <w:sz w:val="24"/>
          <w:szCs w:val="24"/>
        </w:rPr>
        <w:t>:М</w:t>
      </w:r>
      <w:proofErr w:type="gramEnd"/>
      <w:r>
        <w:rPr>
          <w:rFonts w:ascii="Times New Roman" w:hAnsi="Times New Roman"/>
          <w:sz w:val="24"/>
          <w:szCs w:val="24"/>
        </w:rPr>
        <w:t>осква</w:t>
      </w:r>
      <w:proofErr w:type="spellEnd"/>
      <w:r>
        <w:rPr>
          <w:rFonts w:ascii="Times New Roman" w:hAnsi="Times New Roman"/>
          <w:sz w:val="24"/>
          <w:szCs w:val="24"/>
        </w:rPr>
        <w:t>, Высшая школа, 2010г.</w:t>
      </w:r>
    </w:p>
    <w:p w:rsidR="006D25FB" w:rsidRDefault="006D25FB" w:rsidP="006D25FB">
      <w:pPr>
        <w:pStyle w:val="af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Т.А.Багдасарова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Москва, Академия,2010г.</w:t>
      </w:r>
    </w:p>
    <w:p w:rsidR="006D25FB" w:rsidRDefault="006D25FB" w:rsidP="006D25FB">
      <w:pPr>
        <w:pStyle w:val="af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Л.И.Вереина</w:t>
      </w:r>
      <w:proofErr w:type="spellEnd"/>
      <w:r>
        <w:rPr>
          <w:rFonts w:ascii="Times New Roman" w:hAnsi="Times New Roman"/>
          <w:sz w:val="24"/>
          <w:szCs w:val="24"/>
        </w:rPr>
        <w:t>: Токарь высокой квалификации, Москва, Академия, 2008г.</w:t>
      </w:r>
    </w:p>
    <w:p w:rsidR="006D25FB" w:rsidRDefault="006D25FB" w:rsidP="006D25FB">
      <w:pPr>
        <w:pStyle w:val="af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В.А.Захаров, А.С. </w:t>
      </w:r>
      <w:proofErr w:type="spellStart"/>
      <w:r>
        <w:rPr>
          <w:rFonts w:ascii="Times New Roman" w:hAnsi="Times New Roman"/>
          <w:sz w:val="24"/>
          <w:szCs w:val="24"/>
        </w:rPr>
        <w:t>Чистоклетов</w:t>
      </w:r>
      <w:proofErr w:type="spellEnd"/>
      <w:r>
        <w:rPr>
          <w:rFonts w:ascii="Times New Roman" w:hAnsi="Times New Roman"/>
          <w:sz w:val="24"/>
          <w:szCs w:val="24"/>
        </w:rPr>
        <w:t xml:space="preserve"> Токарь, Москва, Машиностроение, 2009г.</w:t>
      </w:r>
    </w:p>
    <w:p w:rsidR="006D25FB" w:rsidRDefault="006D25FB" w:rsidP="006D25FB">
      <w:pPr>
        <w:pStyle w:val="af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Л.И.Вереина</w:t>
      </w:r>
      <w:proofErr w:type="spellEnd"/>
      <w:r>
        <w:rPr>
          <w:rFonts w:ascii="Times New Roman" w:hAnsi="Times New Roman"/>
          <w:sz w:val="24"/>
          <w:szCs w:val="24"/>
        </w:rPr>
        <w:t xml:space="preserve"> Справочник токаря, Москва, Академия, 2008г.</w:t>
      </w:r>
    </w:p>
    <w:p w:rsidR="006D25FB" w:rsidRDefault="006D25FB" w:rsidP="006D25FB">
      <w:pPr>
        <w:pStyle w:val="af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D25FB" w:rsidRDefault="006D25FB" w:rsidP="006D25FB">
      <w:pPr>
        <w:pStyle w:val="af"/>
        <w:spacing w:line="240" w:lineRule="auto"/>
        <w:ind w:left="580"/>
        <w:jc w:val="both"/>
        <w:rPr>
          <w:rFonts w:ascii="Times New Roman" w:hAnsi="Times New Roman"/>
          <w:sz w:val="24"/>
          <w:szCs w:val="24"/>
        </w:rPr>
      </w:pPr>
    </w:p>
    <w:p w:rsidR="006D25FB" w:rsidRDefault="006D25FB" w:rsidP="006D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источники:</w:t>
      </w:r>
    </w:p>
    <w:p w:rsidR="006D25FB" w:rsidRDefault="006D25FB" w:rsidP="006D25FB">
      <w:pPr>
        <w:pStyle w:val="1"/>
        <w:tabs>
          <w:tab w:val="num" w:pos="0"/>
        </w:tabs>
        <w:jc w:val="both"/>
        <w:rPr>
          <w:bCs/>
        </w:rPr>
      </w:pPr>
      <w:r>
        <w:rPr>
          <w:bCs/>
        </w:rPr>
        <w:t xml:space="preserve">Интернет-ресурсы: </w:t>
      </w:r>
    </w:p>
    <w:p w:rsidR="006D25FB" w:rsidRDefault="006D25FB" w:rsidP="006D25FB">
      <w:pPr>
        <w:pStyle w:val="1"/>
        <w:tabs>
          <w:tab w:val="num" w:pos="0"/>
        </w:tabs>
        <w:jc w:val="both"/>
        <w:rPr>
          <w:bCs/>
        </w:rPr>
      </w:pPr>
      <w:r>
        <w:rPr>
          <w:bCs/>
        </w:rPr>
        <w:t>-металлорежущие станки;</w:t>
      </w:r>
    </w:p>
    <w:p w:rsidR="006D25FB" w:rsidRDefault="006D25FB" w:rsidP="006D25FB">
      <w:pPr>
        <w:pStyle w:val="1"/>
        <w:tabs>
          <w:tab w:val="num" w:pos="0"/>
        </w:tabs>
        <w:jc w:val="both"/>
        <w:rPr>
          <w:bCs/>
        </w:rPr>
      </w:pPr>
      <w:r>
        <w:rPr>
          <w:bCs/>
        </w:rPr>
        <w:t>-токарная обработка;</w:t>
      </w:r>
    </w:p>
    <w:p w:rsidR="006D25FB" w:rsidRDefault="006D25FB" w:rsidP="006D25FB">
      <w:pPr>
        <w:pStyle w:val="1"/>
        <w:tabs>
          <w:tab w:val="num" w:pos="0"/>
        </w:tabs>
        <w:jc w:val="both"/>
        <w:rPr>
          <w:bCs/>
        </w:rPr>
      </w:pPr>
      <w:r>
        <w:rPr>
          <w:bCs/>
        </w:rPr>
        <w:t>-токарно-расточные станки;</w:t>
      </w:r>
    </w:p>
    <w:p w:rsidR="006D25FB" w:rsidRDefault="006D25FB" w:rsidP="006D25FB">
      <w:pPr>
        <w:pStyle w:val="1"/>
        <w:tabs>
          <w:tab w:val="num" w:pos="0"/>
        </w:tabs>
        <w:jc w:val="both"/>
        <w:rPr>
          <w:bCs/>
        </w:rPr>
      </w:pPr>
      <w:r>
        <w:rPr>
          <w:bCs/>
        </w:rPr>
        <w:t>- токарно-карусельные станки;</w:t>
      </w:r>
    </w:p>
    <w:p w:rsidR="006D25FB" w:rsidRDefault="006D25FB" w:rsidP="006D25FB">
      <w:pPr>
        <w:pStyle w:val="1"/>
        <w:tabs>
          <w:tab w:val="num" w:pos="0"/>
        </w:tabs>
        <w:jc w:val="both"/>
        <w:rPr>
          <w:bCs/>
        </w:rPr>
      </w:pPr>
      <w:r>
        <w:rPr>
          <w:bCs/>
        </w:rPr>
        <w:t>- токарные станки с ЧПУ.</w:t>
      </w:r>
    </w:p>
    <w:p w:rsidR="006D25FB" w:rsidRDefault="006D25FB" w:rsidP="006D25FB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25FB" w:rsidRDefault="006D25FB" w:rsidP="006D25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</w:rPr>
      </w:pPr>
      <w:r>
        <w:rPr>
          <w:b/>
        </w:rPr>
        <w:t>4.3. Общие требования к организации образовательного процесса</w:t>
      </w:r>
    </w:p>
    <w:p w:rsidR="006D25FB" w:rsidRDefault="006D25FB" w:rsidP="006D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Обязательным условием допуска к производственной практике (по профилю специальности) в рамках профессионального модуля «Растачивание и сверление деталей» является освоение  учебной практики для получения первичных профессиональных навыков.</w:t>
      </w:r>
    </w:p>
    <w:p w:rsidR="006D25FB" w:rsidRDefault="006D25FB" w:rsidP="006D25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</w:rPr>
      </w:pPr>
      <w:r>
        <w:rPr>
          <w:b/>
        </w:rPr>
        <w:t>4.4. Кадровое обеспечение образовательного процесса</w:t>
      </w:r>
    </w:p>
    <w:p w:rsidR="006D25FB" w:rsidRDefault="006D25FB" w:rsidP="006D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квалификации педагогических (инженерно-педагогических) кадров, обеспечивающих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междисциплинарному курсу (курсам): </w:t>
      </w:r>
      <w:r>
        <w:rPr>
          <w:rFonts w:ascii="Times New Roman" w:hAnsi="Times New Roman" w:cs="Times New Roman"/>
          <w:sz w:val="24"/>
          <w:szCs w:val="24"/>
        </w:rPr>
        <w:t>наличие среднего и высшего профессионального образования, соответствующего профилю модуля «Растачивание и сверление деталей» и профессии «Токарь-универсал</w:t>
      </w:r>
    </w:p>
    <w:p w:rsidR="006D25FB" w:rsidRDefault="006D25FB" w:rsidP="006D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квалификации педагогических кадров, осуществляющих руководство практикой</w:t>
      </w:r>
    </w:p>
    <w:p w:rsidR="006D25FB" w:rsidRDefault="006D25FB" w:rsidP="006D2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Инженерно-педагогический состав: </w:t>
      </w:r>
      <w:r>
        <w:rPr>
          <w:rFonts w:ascii="Times New Roman" w:hAnsi="Times New Roman" w:cs="Times New Roman"/>
          <w:sz w:val="24"/>
          <w:szCs w:val="24"/>
        </w:rPr>
        <w:t xml:space="preserve">специалисты – преподаватели междисциплинарных курсов, а также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общепрофессиональных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дисциплин:   «Материаловедение», «Охрана труда».</w:t>
      </w:r>
    </w:p>
    <w:p w:rsidR="006D25FB" w:rsidRDefault="006D25FB" w:rsidP="006D25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>
        <w:rPr>
          <w:b/>
          <w:bCs/>
        </w:rPr>
        <w:t>Мастера:</w:t>
      </w:r>
      <w:r>
        <w:t xml:space="preserve"> наличие 5–6 квалификационного разряда с обязательной стажировкой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6D25FB" w:rsidRDefault="006D25FB" w:rsidP="006D25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25FB" w:rsidRDefault="006D25FB" w:rsidP="006D25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t>5. Контроль и оценка результатов освоения профессионального модуля (вида профессиональной деятельности)</w:t>
      </w:r>
    </w:p>
    <w:tbl>
      <w:tblPr>
        <w:tblpPr w:leftFromText="180" w:rightFromText="180" w:vertAnchor="text" w:horzAnchor="margin" w:tblpXSpec="center" w:tblpY="4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4"/>
        <w:gridCol w:w="3145"/>
        <w:gridCol w:w="3262"/>
      </w:tblGrid>
      <w:tr w:rsidR="006D25FB" w:rsidTr="006D25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6D25FB" w:rsidTr="006D25FB">
        <w:trPr>
          <w:trHeight w:val="1159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5FB" w:rsidRDefault="00047591" w:rsidP="000475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ПК.2</w:t>
            </w:r>
            <w:r w:rsidR="006D25FB">
              <w:rPr>
                <w:rFonts w:ascii="Times New Roman" w:hAnsi="Times New Roman"/>
                <w:sz w:val="24"/>
                <w:szCs w:val="24"/>
              </w:rPr>
              <w:t xml:space="preserve">.1. Обрабатывать </w:t>
            </w:r>
            <w:r w:rsidR="006D25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детали и </w:t>
            </w:r>
            <w:r>
              <w:rPr>
                <w:rFonts w:ascii="Times New Roman" w:hAnsi="Times New Roman"/>
                <w:sz w:val="24"/>
                <w:szCs w:val="24"/>
              </w:rPr>
              <w:t>изделия на токарно-карусельных станках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 w:rsidP="0004759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-точность определения растачивания</w:t>
            </w:r>
            <w:r w:rsidR="00047591">
              <w:rPr>
                <w:rFonts w:ascii="Times New Roman" w:hAnsi="Times New Roman" w:cs="Times New Roman"/>
                <w:sz w:val="24"/>
                <w:szCs w:val="24"/>
              </w:rPr>
              <w:t xml:space="preserve"> и сверления деталей на токарно-карусельных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станках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 контроль, практическая работа, отчет по практике</w:t>
            </w:r>
          </w:p>
        </w:tc>
      </w:tr>
      <w:tr w:rsidR="006D25FB" w:rsidTr="006D25FB">
        <w:trPr>
          <w:trHeight w:val="11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FB" w:rsidRDefault="006D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-контроль растачивания и сверления детали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Внеаудиторная самостоятельная работа, практическая работа</w:t>
            </w:r>
          </w:p>
        </w:tc>
      </w:tr>
      <w:tr w:rsidR="006D25FB" w:rsidTr="006D25FB">
        <w:trPr>
          <w:trHeight w:val="8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FB" w:rsidRDefault="006D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качество рекомендаций по улучшению обработки детали 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по производственной практике. Зачет по производственной практике</w:t>
            </w:r>
          </w:p>
        </w:tc>
      </w:tr>
      <w:tr w:rsidR="006D25FB" w:rsidTr="006D25FB">
        <w:trPr>
          <w:trHeight w:val="913"/>
        </w:trPr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B" w:rsidRDefault="000475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ПК.2</w:t>
            </w:r>
            <w:r w:rsidR="006D25FB">
              <w:rPr>
                <w:rFonts w:ascii="Times New Roman" w:hAnsi="Times New Roman"/>
                <w:sz w:val="24"/>
                <w:szCs w:val="24"/>
              </w:rPr>
              <w:t>.2.Проверять качество выполненных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токарно-карусельных станках</w:t>
            </w:r>
            <w:r w:rsidR="006D25FB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определ</w:t>
            </w:r>
            <w:r w:rsidR="000475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ение качества работы на токарно-карусельном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станке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Практическая  работа</w:t>
            </w:r>
          </w:p>
        </w:tc>
      </w:tr>
      <w:tr w:rsidR="006D25FB" w:rsidTr="006D25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FB" w:rsidRDefault="006D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 рациональных режимов резания и  режущего инструмента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работа, практическая работа.</w:t>
            </w:r>
          </w:p>
        </w:tc>
      </w:tr>
      <w:tr w:rsidR="006D25FB" w:rsidTr="006D25FB">
        <w:trPr>
          <w:trHeight w:val="9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FB" w:rsidRDefault="006D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конт</w:t>
            </w:r>
            <w:r w:rsidR="0004759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роль качества работы на токарно-карусельном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станке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по производственной практике.</w:t>
            </w:r>
          </w:p>
        </w:tc>
      </w:tr>
      <w:tr w:rsidR="006D25FB" w:rsidTr="006D25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FB" w:rsidRDefault="006D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расчет оптимальных подач при растачивании и нарезании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резьб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работа,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</w:tbl>
    <w:p w:rsidR="006D25FB" w:rsidRDefault="006D25FB" w:rsidP="006D25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25FB" w:rsidRDefault="006D25FB" w:rsidP="006D2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25FB" w:rsidRDefault="006D25FB" w:rsidP="006D2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p w:rsidR="006D25FB" w:rsidRDefault="006D25FB" w:rsidP="006D2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5FB" w:rsidRDefault="006D25FB" w:rsidP="006D2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5FB" w:rsidRDefault="006D25FB" w:rsidP="006D2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5FB" w:rsidRDefault="006D25FB" w:rsidP="006D2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5FB" w:rsidRDefault="006D25FB" w:rsidP="006D2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5FB" w:rsidRDefault="006D25FB" w:rsidP="006D2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4"/>
        <w:gridCol w:w="3763"/>
        <w:gridCol w:w="2783"/>
      </w:tblGrid>
      <w:tr w:rsidR="006D25FB" w:rsidTr="006D25FB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6D25FB" w:rsidRDefault="006D25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6D25FB" w:rsidTr="006D25FB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ОК.1.Понимать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-демонстрация интереса к будущей профессии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Интерпретация результатов наблюдений за деятельностью обучающегося в процессе освоения образовательной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программы</w:t>
            </w:r>
          </w:p>
        </w:tc>
      </w:tr>
      <w:tr w:rsidR="006D25FB" w:rsidTr="006D25FB">
        <w:trPr>
          <w:trHeight w:val="1178"/>
        </w:trPr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B" w:rsidRDefault="006D25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ОК.2.Организовывать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6D25FB" w:rsidRDefault="006D25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применение методов и способов решения профессиональных задач в технологическом процессе токарных работ;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по производственной практике. Зачет по производственной практике</w:t>
            </w:r>
          </w:p>
        </w:tc>
      </w:tr>
      <w:tr w:rsidR="006D25FB" w:rsidTr="006D25FB">
        <w:trPr>
          <w:trHeight w:val="1177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FB" w:rsidRDefault="006D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numPr>
                <w:ilvl w:val="0"/>
                <w:numId w:val="4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-оценка, самооценка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и качества выполнения;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D25FB" w:rsidTr="006D25FB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ОК.3.Анализировать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-решение стандартных и нестандартных профессиональных  задач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Квалификационный экзамен</w:t>
            </w:r>
          </w:p>
        </w:tc>
      </w:tr>
      <w:tr w:rsidR="006D25FB" w:rsidTr="006D25FB">
        <w:trPr>
          <w:trHeight w:val="975"/>
        </w:trPr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ОК.4.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numPr>
                <w:ilvl w:val="0"/>
                <w:numId w:val="6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эффективный поиск необходимой информации;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по производственной практике. Зачет по производственной практике</w:t>
            </w:r>
          </w:p>
        </w:tc>
      </w:tr>
      <w:tr w:rsidR="006D25FB" w:rsidTr="006D25FB">
        <w:trPr>
          <w:trHeight w:val="975"/>
        </w:trPr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5FB" w:rsidRDefault="006D2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numPr>
                <w:ilvl w:val="0"/>
                <w:numId w:val="6"/>
              </w:num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различных источников, включая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proofErr w:type="gramEnd"/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по производственной практике. Зачет по производственной практике</w:t>
            </w:r>
          </w:p>
        </w:tc>
      </w:tr>
      <w:tr w:rsidR="006D25FB" w:rsidTr="006D25FB">
        <w:trPr>
          <w:trHeight w:val="975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B" w:rsidRDefault="006D25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информационно-коммуникационные технологии в профессиональной деятельности.</w:t>
            </w:r>
          </w:p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numPr>
                <w:ilvl w:val="0"/>
                <w:numId w:val="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color w:val="FF00FF"/>
                <w:sz w:val="24"/>
                <w:szCs w:val="24"/>
              </w:rPr>
            </w:pPr>
            <w:r>
              <w:rPr>
                <w:rFonts w:ascii="Times New Roman" w:hAnsi="Times New Roman"/>
                <w:color w:val="FF00F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анализ инноваций в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металлообработки</w:t>
            </w:r>
          </w:p>
          <w:p w:rsidR="006D25FB" w:rsidRDefault="006D25FB">
            <w:pPr>
              <w:snapToGrid w:val="0"/>
              <w:spacing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FB" w:rsidRDefault="006D25FB">
            <w:pPr>
              <w:snapToGrid w:val="0"/>
              <w:spacing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оформление результатов самостоятельной работы и проектной деятельности с использованием  ИКТ</w:t>
            </w:r>
            <w:r>
              <w:rPr>
                <w:bCs/>
                <w:sz w:val="24"/>
                <w:szCs w:val="24"/>
              </w:rPr>
              <w:t>.</w:t>
            </w:r>
          </w:p>
          <w:p w:rsidR="006D25FB" w:rsidRDefault="006D25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25FB" w:rsidTr="006D25FB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ОК.6.Работать в коллективе и в команде, эффективно общаться с коллегами, руководством, потребителями. 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обучающимися, преподавателями и мастерами в ходе обучения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6D25FB" w:rsidTr="006D25FB">
        <w:trPr>
          <w:trHeight w:val="637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ОК.7.Исполнять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Демонстрация готовности к исполнению воинской обязанности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5FB" w:rsidRDefault="006D25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Экспертное наблюдение и оценка на аудиторных и внеаудиторных занятиях</w:t>
            </w:r>
          </w:p>
        </w:tc>
      </w:tr>
    </w:tbl>
    <w:p w:rsidR="006D25FB" w:rsidRDefault="006D25FB" w:rsidP="006D25FB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25FB" w:rsidRDefault="006D25FB" w:rsidP="006D25FB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Технология оценки – традиционная, по  5- бальной шкале.</w:t>
      </w:r>
    </w:p>
    <w:p w:rsidR="006D25FB" w:rsidRDefault="006D25FB" w:rsidP="006D25F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25FB" w:rsidRDefault="006D25FB" w:rsidP="006D25F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Разработчики: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D25FB" w:rsidRDefault="006D25FB" w:rsidP="006D25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БУ СПО «РПК»       мастер производственного обучения     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Н.М.Пендин</w:t>
      </w:r>
      <w:proofErr w:type="spellEnd"/>
    </w:p>
    <w:p w:rsidR="006D25FB" w:rsidRDefault="006D25FB" w:rsidP="006D25FB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25FB" w:rsidRDefault="006D25FB" w:rsidP="006D25F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Эксперты: </w:t>
      </w:r>
    </w:p>
    <w:p w:rsidR="006D25FB" w:rsidRDefault="006D25FB" w:rsidP="006D25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БУ СПО «РПК»       мастер производственного обучения            Е.К. Таран___</w:t>
      </w:r>
    </w:p>
    <w:p w:rsidR="006D25FB" w:rsidRDefault="006D25FB" w:rsidP="006D25FB">
      <w:pPr>
        <w:tabs>
          <w:tab w:val="left" w:pos="622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(место работы)                (занимаемая должность)              (инициалы, фамилия)</w:t>
      </w:r>
    </w:p>
    <w:p w:rsidR="006D25FB" w:rsidRDefault="006D25FB" w:rsidP="006D2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D25FB" w:rsidRDefault="006D25FB" w:rsidP="006D2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D25FB" w:rsidRDefault="006D25FB" w:rsidP="006D25FB"/>
    <w:p w:rsidR="00E2318F" w:rsidRDefault="00E2318F"/>
    <w:sectPr w:rsidR="00E2318F" w:rsidSect="00E23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 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CA71F1"/>
    <w:multiLevelType w:val="hybridMultilevel"/>
    <w:tmpl w:val="B9243DC6"/>
    <w:lvl w:ilvl="0" w:tplc="F36AEA78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D25FB"/>
    <w:rsid w:val="00047591"/>
    <w:rsid w:val="001714F2"/>
    <w:rsid w:val="002076C0"/>
    <w:rsid w:val="00261C3F"/>
    <w:rsid w:val="00273232"/>
    <w:rsid w:val="003F3CC8"/>
    <w:rsid w:val="004757C8"/>
    <w:rsid w:val="005E4014"/>
    <w:rsid w:val="00695B5A"/>
    <w:rsid w:val="006D25FB"/>
    <w:rsid w:val="00737768"/>
    <w:rsid w:val="007F33F5"/>
    <w:rsid w:val="00802C44"/>
    <w:rsid w:val="0090701C"/>
    <w:rsid w:val="009372E4"/>
    <w:rsid w:val="00A23B6E"/>
    <w:rsid w:val="00A41F9E"/>
    <w:rsid w:val="00A47278"/>
    <w:rsid w:val="00AD45D5"/>
    <w:rsid w:val="00B56C00"/>
    <w:rsid w:val="00B74234"/>
    <w:rsid w:val="00B83F93"/>
    <w:rsid w:val="00C0237E"/>
    <w:rsid w:val="00C20358"/>
    <w:rsid w:val="00C66BDA"/>
    <w:rsid w:val="00CD36BF"/>
    <w:rsid w:val="00DD0A34"/>
    <w:rsid w:val="00E2318F"/>
    <w:rsid w:val="00E248DE"/>
    <w:rsid w:val="00E745E7"/>
    <w:rsid w:val="00E763A3"/>
    <w:rsid w:val="00EF2952"/>
    <w:rsid w:val="00F16385"/>
    <w:rsid w:val="00F2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5FB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6D25F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D25FB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D25FB"/>
    <w:p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25FB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6D25FB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rsid w:val="006D25FB"/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HTML">
    <w:name w:val="HTML Preformatted"/>
    <w:basedOn w:val="a"/>
    <w:link w:val="HTML1"/>
    <w:uiPriority w:val="99"/>
    <w:semiHidden/>
    <w:unhideWhenUsed/>
    <w:rsid w:val="006D2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6D25FB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D25FB"/>
    <w:rPr>
      <w:rFonts w:ascii="Consolas" w:eastAsia="Calibri" w:hAnsi="Consolas" w:cs="Consolas"/>
      <w:sz w:val="20"/>
      <w:szCs w:val="20"/>
    </w:rPr>
  </w:style>
  <w:style w:type="character" w:styleId="a3">
    <w:name w:val="Strong"/>
    <w:basedOn w:val="a0"/>
    <w:uiPriority w:val="99"/>
    <w:qFormat/>
    <w:rsid w:val="006D25FB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uiPriority w:val="99"/>
    <w:unhideWhenUsed/>
    <w:rsid w:val="006D2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11"/>
    <w:uiPriority w:val="99"/>
    <w:semiHidden/>
    <w:unhideWhenUsed/>
    <w:rsid w:val="006D25F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link w:val="a5"/>
    <w:uiPriority w:val="99"/>
    <w:semiHidden/>
    <w:locked/>
    <w:rsid w:val="006D25F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6D25FB"/>
    <w:rPr>
      <w:rFonts w:ascii="Calibri" w:eastAsia="Calibri" w:hAnsi="Calibri" w:cs="Calibri"/>
      <w:sz w:val="20"/>
      <w:szCs w:val="20"/>
    </w:rPr>
  </w:style>
  <w:style w:type="paragraph" w:styleId="a7">
    <w:name w:val="annotation text"/>
    <w:basedOn w:val="a"/>
    <w:link w:val="12"/>
    <w:uiPriority w:val="99"/>
    <w:semiHidden/>
    <w:unhideWhenUsed/>
    <w:rsid w:val="006D25F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7"/>
    <w:uiPriority w:val="99"/>
    <w:semiHidden/>
    <w:locked/>
    <w:rsid w:val="006D25F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D25FB"/>
    <w:rPr>
      <w:rFonts w:ascii="Calibri" w:eastAsia="Calibri" w:hAnsi="Calibri" w:cs="Calibri"/>
      <w:sz w:val="20"/>
      <w:szCs w:val="20"/>
    </w:rPr>
  </w:style>
  <w:style w:type="paragraph" w:styleId="a9">
    <w:name w:val="header"/>
    <w:basedOn w:val="a"/>
    <w:link w:val="13"/>
    <w:uiPriority w:val="99"/>
    <w:semiHidden/>
    <w:unhideWhenUsed/>
    <w:rsid w:val="006D25FB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link w:val="a9"/>
    <w:uiPriority w:val="99"/>
    <w:semiHidden/>
    <w:locked/>
    <w:rsid w:val="006D25F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6D25FB"/>
    <w:rPr>
      <w:rFonts w:ascii="Calibri" w:eastAsia="Calibri" w:hAnsi="Calibri" w:cs="Calibri"/>
    </w:rPr>
  </w:style>
  <w:style w:type="paragraph" w:styleId="ab">
    <w:name w:val="footer"/>
    <w:basedOn w:val="a"/>
    <w:link w:val="14"/>
    <w:uiPriority w:val="99"/>
    <w:semiHidden/>
    <w:unhideWhenUsed/>
    <w:rsid w:val="006D25F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link w:val="ab"/>
    <w:uiPriority w:val="99"/>
    <w:semiHidden/>
    <w:locked/>
    <w:rsid w:val="006D25F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6D25FB"/>
    <w:rPr>
      <w:rFonts w:ascii="Calibri" w:eastAsia="Calibri" w:hAnsi="Calibri" w:cs="Calibri"/>
    </w:rPr>
  </w:style>
  <w:style w:type="paragraph" w:styleId="21">
    <w:name w:val="List 2"/>
    <w:basedOn w:val="a"/>
    <w:uiPriority w:val="99"/>
    <w:unhideWhenUsed/>
    <w:rsid w:val="006D25F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6D25FB"/>
    <w:pPr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6D25FB"/>
    <w:rPr>
      <w:rFonts w:ascii="Times New Roman" w:eastAsia="Calibri" w:hAnsi="Times New Roman" w:cs="Times New Roman"/>
      <w:sz w:val="20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6D25FB"/>
    <w:pPr>
      <w:spacing w:after="120"/>
      <w:ind w:left="283"/>
    </w:pPr>
    <w:rPr>
      <w:rFonts w:cs="Times New Roman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D25FB"/>
    <w:rPr>
      <w:rFonts w:ascii="Calibri" w:eastAsia="Calibri" w:hAnsi="Calibri" w:cs="Times New Roman"/>
    </w:rPr>
  </w:style>
  <w:style w:type="paragraph" w:styleId="af1">
    <w:name w:val="Subtitle"/>
    <w:basedOn w:val="a"/>
    <w:next w:val="a"/>
    <w:link w:val="15"/>
    <w:uiPriority w:val="99"/>
    <w:qFormat/>
    <w:rsid w:val="006D25FB"/>
    <w:pPr>
      <w:spacing w:after="60" w:line="240" w:lineRule="auto"/>
      <w:jc w:val="center"/>
      <w:outlineLvl w:val="1"/>
    </w:pPr>
    <w:rPr>
      <w:rFonts w:ascii="Cambria" w:hAnsi="Cambria" w:cs="Cambria"/>
      <w:sz w:val="24"/>
      <w:szCs w:val="24"/>
      <w:lang w:eastAsia="ru-RU"/>
    </w:rPr>
  </w:style>
  <w:style w:type="character" w:customStyle="1" w:styleId="15">
    <w:name w:val="Подзаголовок Знак1"/>
    <w:basedOn w:val="a0"/>
    <w:link w:val="af1"/>
    <w:uiPriority w:val="99"/>
    <w:locked/>
    <w:rsid w:val="006D25FB"/>
    <w:rPr>
      <w:rFonts w:ascii="Cambria" w:eastAsia="Calibri" w:hAnsi="Cambria" w:cs="Cambria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uiPriority w:val="99"/>
    <w:rsid w:val="006D25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6D25FB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D25FB"/>
    <w:rPr>
      <w:rFonts w:ascii="Times New Roman" w:eastAsia="Calibri" w:hAnsi="Times New Roman" w:cs="Times New Roman"/>
      <w:sz w:val="24"/>
      <w:szCs w:val="24"/>
    </w:rPr>
  </w:style>
  <w:style w:type="paragraph" w:styleId="af3">
    <w:name w:val="Document Map"/>
    <w:basedOn w:val="a"/>
    <w:link w:val="16"/>
    <w:uiPriority w:val="99"/>
    <w:semiHidden/>
    <w:unhideWhenUsed/>
    <w:rsid w:val="006D25FB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16">
    <w:name w:val="Схема документа Знак1"/>
    <w:basedOn w:val="a0"/>
    <w:link w:val="af3"/>
    <w:uiPriority w:val="99"/>
    <w:semiHidden/>
    <w:locked/>
    <w:rsid w:val="006D25FB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6D25FB"/>
    <w:rPr>
      <w:rFonts w:ascii="Tahoma" w:eastAsia="Calibri" w:hAnsi="Tahoma" w:cs="Tahoma"/>
      <w:sz w:val="16"/>
      <w:szCs w:val="16"/>
    </w:rPr>
  </w:style>
  <w:style w:type="paragraph" w:styleId="af5">
    <w:name w:val="Balloon Text"/>
    <w:basedOn w:val="a"/>
    <w:link w:val="17"/>
    <w:uiPriority w:val="99"/>
    <w:semiHidden/>
    <w:unhideWhenUsed/>
    <w:rsid w:val="006D25FB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17">
    <w:name w:val="Текст выноски Знак1"/>
    <w:basedOn w:val="a0"/>
    <w:link w:val="af5"/>
    <w:uiPriority w:val="99"/>
    <w:semiHidden/>
    <w:locked/>
    <w:rsid w:val="006D25FB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6D25FB"/>
    <w:rPr>
      <w:rFonts w:ascii="Tahoma" w:eastAsia="Calibri" w:hAnsi="Tahoma" w:cs="Tahoma"/>
      <w:sz w:val="16"/>
      <w:szCs w:val="16"/>
    </w:rPr>
  </w:style>
  <w:style w:type="paragraph" w:customStyle="1" w:styleId="24">
    <w:name w:val="Знак2 Знак Знак"/>
    <w:basedOn w:val="a"/>
    <w:uiPriority w:val="99"/>
    <w:rsid w:val="006D25F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D25FB"/>
    <w:pPr>
      <w:widowControl w:val="0"/>
      <w:autoSpaceDE w:val="0"/>
      <w:autoSpaceDN w:val="0"/>
      <w:adjustRightInd w:val="0"/>
      <w:spacing w:after="0" w:line="240" w:lineRule="auto"/>
    </w:pPr>
    <w:rPr>
      <w:rFonts w:ascii="Baltica C" w:eastAsia="Times New Roman" w:hAnsi="Baltica C" w:cs="Baltica C"/>
      <w:color w:val="000000"/>
      <w:sz w:val="24"/>
      <w:szCs w:val="24"/>
      <w:lang w:eastAsia="ru-RU"/>
    </w:rPr>
  </w:style>
  <w:style w:type="character" w:customStyle="1" w:styleId="af7">
    <w:name w:val="Основной текст_"/>
    <w:link w:val="18"/>
    <w:uiPriority w:val="99"/>
    <w:locked/>
    <w:rsid w:val="006D25FB"/>
    <w:rPr>
      <w:sz w:val="23"/>
      <w:shd w:val="clear" w:color="auto" w:fill="FFFFFF"/>
    </w:rPr>
  </w:style>
  <w:style w:type="paragraph" w:customStyle="1" w:styleId="18">
    <w:name w:val="Основной текст1"/>
    <w:basedOn w:val="a"/>
    <w:link w:val="af7"/>
    <w:uiPriority w:val="99"/>
    <w:rsid w:val="006D25FB"/>
    <w:pPr>
      <w:shd w:val="clear" w:color="auto" w:fill="FFFFFF"/>
      <w:spacing w:before="300" w:after="60" w:line="240" w:lineRule="atLeast"/>
      <w:ind w:hanging="1620"/>
      <w:jc w:val="both"/>
    </w:pPr>
    <w:rPr>
      <w:rFonts w:asciiTheme="minorHAnsi" w:eastAsiaTheme="minorHAnsi" w:hAnsiTheme="minorHAnsi" w:cstheme="minorBidi"/>
      <w:sz w:val="23"/>
    </w:rPr>
  </w:style>
  <w:style w:type="paragraph" w:customStyle="1" w:styleId="af8">
    <w:name w:val="Знак"/>
    <w:basedOn w:val="a"/>
    <w:uiPriority w:val="99"/>
    <w:rsid w:val="006D25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">
    <w:name w:val="Знак2 Знак Знак Знак Знак Знак Знак"/>
    <w:basedOn w:val="a"/>
    <w:uiPriority w:val="99"/>
    <w:rsid w:val="006D25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Indent21">
    <w:name w:val="Body Text Indent 21"/>
    <w:basedOn w:val="a"/>
    <w:uiPriority w:val="99"/>
    <w:rsid w:val="006D25F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9">
    <w:name w:val="Знак1"/>
    <w:basedOn w:val="a"/>
    <w:uiPriority w:val="99"/>
    <w:rsid w:val="006D25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6">
    <w:name w:val="Знак2"/>
    <w:basedOn w:val="a"/>
    <w:uiPriority w:val="99"/>
    <w:rsid w:val="006D25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">
    <w:name w:val="Знак3"/>
    <w:basedOn w:val="a"/>
    <w:uiPriority w:val="99"/>
    <w:rsid w:val="006D25F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ubtitleChar1">
    <w:name w:val="Subtitle Char1"/>
    <w:uiPriority w:val="99"/>
    <w:rsid w:val="006D25FB"/>
    <w:rPr>
      <w:rFonts w:ascii="Cambria" w:hAnsi="Cambria" w:hint="default"/>
      <w:sz w:val="24"/>
      <w:lang w:eastAsia="en-US"/>
    </w:rPr>
  </w:style>
  <w:style w:type="character" w:customStyle="1" w:styleId="af9">
    <w:name w:val="номер страницы"/>
    <w:basedOn w:val="a0"/>
    <w:uiPriority w:val="99"/>
    <w:rsid w:val="006D25FB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5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19</Pages>
  <Words>3898</Words>
  <Characters>22223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НМ</dc:creator>
  <cp:lastModifiedBy>НМ</cp:lastModifiedBy>
  <cp:revision>17</cp:revision>
  <dcterms:created xsi:type="dcterms:W3CDTF">2013-05-29T11:01:00Z</dcterms:created>
  <dcterms:modified xsi:type="dcterms:W3CDTF">2013-05-29T14:32:00Z</dcterms:modified>
</cp:coreProperties>
</file>